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24E3" w:rsidRPr="00AA1C27" w:rsidRDefault="00CC24E3" w:rsidP="00CC24E3">
      <w:pPr>
        <w:pStyle w:val="1"/>
        <w:rPr>
          <w:rFonts w:ascii="Calibri" w:hAnsi="Calibri" w:cs="Calibri"/>
          <w:sz w:val="20"/>
          <w:szCs w:val="20"/>
        </w:rPr>
      </w:pPr>
      <w:r w:rsidRPr="00AA1C27">
        <w:rPr>
          <w:rFonts w:ascii="Calibri" w:hAnsi="Calibri" w:cs="Calibri"/>
          <w:sz w:val="20"/>
          <w:szCs w:val="20"/>
        </w:rPr>
        <w:t xml:space="preserve">      </w:t>
      </w:r>
      <w:r w:rsidR="00B80DE7">
        <w:rPr>
          <w:rFonts w:ascii="Calibri" w:hAnsi="Calibri" w:cs="Calibri"/>
          <w:noProof/>
          <w:sz w:val="20"/>
          <w:szCs w:val="20"/>
        </w:rPr>
        <w:drawing>
          <wp:inline distT="0" distB="0" distL="0" distR="0">
            <wp:extent cx="495300" cy="467995"/>
            <wp:effectExtent l="0" t="0" r="0" b="8255"/>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5300" cy="467995"/>
                    </a:xfrm>
                    <a:prstGeom prst="rect">
                      <a:avLst/>
                    </a:prstGeom>
                    <a:noFill/>
                    <a:ln>
                      <a:noFill/>
                    </a:ln>
                  </pic:spPr>
                </pic:pic>
              </a:graphicData>
            </a:graphic>
          </wp:inline>
        </w:drawing>
      </w:r>
    </w:p>
    <w:p w:rsidR="00CC24E3" w:rsidRPr="00AA1C27" w:rsidRDefault="00CC24E3" w:rsidP="00CC24E3">
      <w:pPr>
        <w:pStyle w:val="1"/>
        <w:rPr>
          <w:rFonts w:ascii="Calibri" w:hAnsi="Calibri" w:cs="Calibri"/>
          <w:b w:val="0"/>
          <w:sz w:val="20"/>
          <w:szCs w:val="20"/>
        </w:rPr>
      </w:pPr>
      <w:r w:rsidRPr="00AA1C27">
        <w:rPr>
          <w:rFonts w:ascii="Calibri" w:hAnsi="Calibri" w:cs="Calibri"/>
          <w:b w:val="0"/>
          <w:sz w:val="20"/>
          <w:szCs w:val="20"/>
        </w:rPr>
        <w:t>ΔΗΜΟΣ ΛΑΜΙΕΩΝ</w:t>
      </w:r>
      <w:r w:rsidR="00B525C0">
        <w:rPr>
          <w:rFonts w:ascii="Calibri" w:hAnsi="Calibri" w:cs="Calibri"/>
          <w:b w:val="0"/>
          <w:sz w:val="20"/>
          <w:szCs w:val="20"/>
        </w:rPr>
        <w:tab/>
      </w:r>
      <w:r w:rsidR="00B525C0">
        <w:rPr>
          <w:rFonts w:ascii="Calibri" w:hAnsi="Calibri" w:cs="Calibri"/>
          <w:b w:val="0"/>
          <w:sz w:val="20"/>
          <w:szCs w:val="20"/>
        </w:rPr>
        <w:tab/>
      </w:r>
      <w:r w:rsidR="00B525C0">
        <w:rPr>
          <w:rFonts w:ascii="Calibri" w:hAnsi="Calibri" w:cs="Calibri"/>
          <w:b w:val="0"/>
          <w:sz w:val="20"/>
          <w:szCs w:val="20"/>
        </w:rPr>
        <w:tab/>
      </w:r>
      <w:r w:rsidR="00B525C0">
        <w:rPr>
          <w:rFonts w:ascii="Calibri" w:hAnsi="Calibri" w:cs="Calibri"/>
          <w:b w:val="0"/>
          <w:sz w:val="20"/>
          <w:szCs w:val="20"/>
        </w:rPr>
        <w:tab/>
      </w:r>
      <w:r w:rsidR="00B525C0">
        <w:rPr>
          <w:rFonts w:ascii="Calibri" w:hAnsi="Calibri" w:cs="Calibri"/>
          <w:b w:val="0"/>
          <w:sz w:val="20"/>
          <w:szCs w:val="20"/>
        </w:rPr>
        <w:tab/>
      </w:r>
      <w:r w:rsidR="00B525C0">
        <w:rPr>
          <w:rFonts w:ascii="Calibri" w:hAnsi="Calibri" w:cs="Calibri"/>
          <w:b w:val="0"/>
          <w:sz w:val="20"/>
          <w:szCs w:val="20"/>
        </w:rPr>
        <w:tab/>
      </w:r>
      <w:r w:rsidR="00B525C0">
        <w:rPr>
          <w:rFonts w:ascii="Calibri" w:hAnsi="Calibri" w:cs="Calibri"/>
          <w:b w:val="0"/>
          <w:sz w:val="20"/>
          <w:szCs w:val="20"/>
        </w:rPr>
        <w:tab/>
      </w:r>
      <w:r w:rsidR="00B525C0" w:rsidRPr="00B525C0">
        <w:t xml:space="preserve"> </w:t>
      </w:r>
      <w:r w:rsidR="00B525C0" w:rsidRPr="00B525C0">
        <w:rPr>
          <w:rFonts w:ascii="Calibri" w:hAnsi="Calibri" w:cs="Calibri"/>
          <w:b w:val="0"/>
          <w:sz w:val="20"/>
          <w:szCs w:val="20"/>
        </w:rPr>
        <w:t xml:space="preserve">Λαμία, </w:t>
      </w:r>
      <w:r w:rsidR="00BA0CAC">
        <w:rPr>
          <w:rFonts w:ascii="Calibri" w:hAnsi="Calibri" w:cs="Calibri"/>
          <w:b w:val="0"/>
          <w:sz w:val="20"/>
          <w:szCs w:val="20"/>
        </w:rPr>
        <w:t>1</w:t>
      </w:r>
      <w:r w:rsidR="00455EA2">
        <w:rPr>
          <w:rFonts w:ascii="Calibri" w:hAnsi="Calibri" w:cs="Calibri"/>
          <w:b w:val="0"/>
          <w:sz w:val="20"/>
          <w:szCs w:val="20"/>
        </w:rPr>
        <w:t>5</w:t>
      </w:r>
      <w:r w:rsidR="00B525C0" w:rsidRPr="00B525C0">
        <w:rPr>
          <w:rFonts w:ascii="Calibri" w:hAnsi="Calibri" w:cs="Calibri"/>
          <w:b w:val="0"/>
          <w:sz w:val="20"/>
          <w:szCs w:val="20"/>
        </w:rPr>
        <w:t>/</w:t>
      </w:r>
      <w:r w:rsidR="00BA0CAC">
        <w:rPr>
          <w:rFonts w:ascii="Calibri" w:hAnsi="Calibri" w:cs="Calibri"/>
          <w:b w:val="0"/>
          <w:sz w:val="20"/>
          <w:szCs w:val="20"/>
        </w:rPr>
        <w:t>0</w:t>
      </w:r>
      <w:r w:rsidR="00455EA2">
        <w:rPr>
          <w:rFonts w:ascii="Calibri" w:hAnsi="Calibri" w:cs="Calibri"/>
          <w:b w:val="0"/>
          <w:sz w:val="20"/>
          <w:szCs w:val="20"/>
        </w:rPr>
        <w:t>3</w:t>
      </w:r>
      <w:r w:rsidR="00B525C0" w:rsidRPr="00B525C0">
        <w:rPr>
          <w:rFonts w:ascii="Calibri" w:hAnsi="Calibri" w:cs="Calibri"/>
          <w:b w:val="0"/>
          <w:sz w:val="20"/>
          <w:szCs w:val="20"/>
        </w:rPr>
        <w:t>/202</w:t>
      </w:r>
      <w:r w:rsidR="00B525C0">
        <w:rPr>
          <w:rFonts w:ascii="Calibri" w:hAnsi="Calibri" w:cs="Calibri"/>
          <w:b w:val="0"/>
          <w:sz w:val="20"/>
          <w:szCs w:val="20"/>
        </w:rPr>
        <w:t>3</w:t>
      </w:r>
    </w:p>
    <w:p w:rsidR="00CC24E3" w:rsidRPr="00AA1C27" w:rsidRDefault="00CC24E3" w:rsidP="00CC24E3">
      <w:pPr>
        <w:rPr>
          <w:rFonts w:ascii="Calibri" w:hAnsi="Calibri" w:cs="Calibri"/>
          <w:bCs/>
          <w:sz w:val="20"/>
          <w:szCs w:val="20"/>
        </w:rPr>
      </w:pPr>
      <w:r w:rsidRPr="00AA1C27">
        <w:rPr>
          <w:rFonts w:ascii="Calibri" w:hAnsi="Calibri" w:cs="Calibri"/>
          <w:bCs/>
          <w:sz w:val="20"/>
          <w:szCs w:val="20"/>
        </w:rPr>
        <w:t>ΔΙΕΥΘΥΝΣΗ ΟΙΚΟΝΟΜΙΚΩΝ ΥΠΗΡΕΣΙΩΝ</w:t>
      </w:r>
    </w:p>
    <w:p w:rsidR="00F90657" w:rsidRPr="00E63AFB" w:rsidRDefault="00F90657" w:rsidP="001006E7">
      <w:pPr>
        <w:rPr>
          <w:rFonts w:ascii="Calibri" w:hAnsi="Calibri" w:cs="Calibri"/>
          <w:bCs/>
          <w:sz w:val="20"/>
          <w:szCs w:val="20"/>
        </w:rPr>
      </w:pPr>
      <w:r w:rsidRPr="00F90657">
        <w:rPr>
          <w:rFonts w:ascii="Calibri" w:hAnsi="Calibri" w:cs="Calibri"/>
          <w:bCs/>
          <w:sz w:val="20"/>
          <w:szCs w:val="20"/>
        </w:rPr>
        <w:t>ΤΜΗΜΑ ΠΡΟΜΗΘΕΙΩΝ-ΔΙΑΧΕΙΡΙΣΗΣ ΑΠΟΘΗΚΗΣ &amp; ΠΑΓΙΩΝ ΠΕΡΙΟΥΣΙΑΚΩΝ ΣΤΟΙΧΕΙΩΝ</w:t>
      </w:r>
    </w:p>
    <w:p w:rsidR="005D5CEB" w:rsidRDefault="005D5CEB" w:rsidP="00C14E79">
      <w:pPr>
        <w:rPr>
          <w:rFonts w:ascii="Calibri" w:hAnsi="Calibri" w:cs="Calibri"/>
          <w:bCs/>
          <w:sz w:val="20"/>
          <w:szCs w:val="20"/>
        </w:rPr>
      </w:pPr>
      <w:r w:rsidRPr="005D5CEB">
        <w:rPr>
          <w:rFonts w:ascii="Calibri" w:hAnsi="Calibri" w:cs="Calibri"/>
          <w:bCs/>
          <w:sz w:val="20"/>
          <w:szCs w:val="20"/>
        </w:rPr>
        <w:t>Φλέμινγκ &amp; Ερ. Σταυρού, Λαμία Τ.Κ.35131</w:t>
      </w:r>
    </w:p>
    <w:p w:rsidR="00C14E79" w:rsidRPr="00C14E79" w:rsidRDefault="00C14E79" w:rsidP="00C14E79">
      <w:pPr>
        <w:rPr>
          <w:rFonts w:ascii="Calibri" w:hAnsi="Calibri" w:cs="Calibri"/>
          <w:bCs/>
          <w:sz w:val="20"/>
          <w:szCs w:val="20"/>
        </w:rPr>
      </w:pPr>
      <w:proofErr w:type="spellStart"/>
      <w:r w:rsidRPr="00C14E79">
        <w:rPr>
          <w:rFonts w:ascii="Calibri" w:hAnsi="Calibri" w:cs="Calibri"/>
          <w:bCs/>
          <w:sz w:val="20"/>
          <w:szCs w:val="20"/>
        </w:rPr>
        <w:t>Τηλ</w:t>
      </w:r>
      <w:proofErr w:type="spellEnd"/>
      <w:r w:rsidRPr="00C14E79">
        <w:rPr>
          <w:rFonts w:ascii="Calibri" w:hAnsi="Calibri" w:cs="Calibri"/>
          <w:bCs/>
          <w:sz w:val="20"/>
          <w:szCs w:val="20"/>
        </w:rPr>
        <w:t xml:space="preserve">.: </w:t>
      </w:r>
      <w:r w:rsidR="009C522E" w:rsidRPr="009C522E">
        <w:rPr>
          <w:rFonts w:ascii="Calibri" w:hAnsi="Calibri" w:cs="Calibri"/>
          <w:bCs/>
          <w:sz w:val="20"/>
          <w:szCs w:val="20"/>
        </w:rPr>
        <w:t>2231351045/33/67</w:t>
      </w:r>
    </w:p>
    <w:p w:rsidR="00C14E79" w:rsidRPr="009C522E" w:rsidRDefault="00C14E79" w:rsidP="00C14E79">
      <w:pPr>
        <w:rPr>
          <w:rFonts w:ascii="Calibri" w:hAnsi="Calibri" w:cs="Calibri"/>
          <w:bCs/>
          <w:sz w:val="20"/>
          <w:szCs w:val="20"/>
        </w:rPr>
      </w:pPr>
      <w:proofErr w:type="spellStart"/>
      <w:r w:rsidRPr="00C14E79">
        <w:rPr>
          <w:rFonts w:ascii="Calibri" w:hAnsi="Calibri" w:cs="Calibri"/>
          <w:bCs/>
          <w:sz w:val="20"/>
          <w:szCs w:val="20"/>
        </w:rPr>
        <w:t>Ηλ.ταχ</w:t>
      </w:r>
      <w:proofErr w:type="spellEnd"/>
      <w:r w:rsidRPr="00C14E79">
        <w:rPr>
          <w:rFonts w:ascii="Calibri" w:hAnsi="Calibri" w:cs="Calibri"/>
          <w:bCs/>
          <w:sz w:val="20"/>
          <w:szCs w:val="20"/>
        </w:rPr>
        <w:t xml:space="preserve">: </w:t>
      </w:r>
      <w:proofErr w:type="spellStart"/>
      <w:r w:rsidR="009C522E" w:rsidRPr="009C522E">
        <w:rPr>
          <w:rFonts w:ascii="Calibri" w:hAnsi="Calibri" w:cs="Calibri"/>
          <w:bCs/>
          <w:sz w:val="20"/>
          <w:szCs w:val="20"/>
          <w:lang w:val="en-US"/>
        </w:rPr>
        <w:t>grprom</w:t>
      </w:r>
      <w:proofErr w:type="spellEnd"/>
      <w:r w:rsidR="009C522E" w:rsidRPr="009C522E">
        <w:rPr>
          <w:rFonts w:ascii="Calibri" w:hAnsi="Calibri" w:cs="Calibri"/>
          <w:bCs/>
          <w:sz w:val="20"/>
          <w:szCs w:val="20"/>
        </w:rPr>
        <w:t>@</w:t>
      </w:r>
      <w:r w:rsidR="009C522E" w:rsidRPr="009C522E">
        <w:rPr>
          <w:rFonts w:ascii="Calibri" w:hAnsi="Calibri" w:cs="Calibri"/>
          <w:bCs/>
          <w:sz w:val="20"/>
          <w:szCs w:val="20"/>
          <w:lang w:val="en-US"/>
        </w:rPr>
        <w:t>lamia</w:t>
      </w:r>
      <w:r w:rsidR="009C522E" w:rsidRPr="009C522E">
        <w:rPr>
          <w:rFonts w:ascii="Calibri" w:hAnsi="Calibri" w:cs="Calibri"/>
          <w:bCs/>
          <w:sz w:val="20"/>
          <w:szCs w:val="20"/>
        </w:rPr>
        <w:t>-</w:t>
      </w:r>
      <w:r w:rsidR="009C522E" w:rsidRPr="009C522E">
        <w:rPr>
          <w:rFonts w:ascii="Calibri" w:hAnsi="Calibri" w:cs="Calibri"/>
          <w:bCs/>
          <w:sz w:val="20"/>
          <w:szCs w:val="20"/>
          <w:lang w:val="en-US"/>
        </w:rPr>
        <w:t>city</w:t>
      </w:r>
      <w:r w:rsidR="009C522E" w:rsidRPr="009C522E">
        <w:rPr>
          <w:rFonts w:ascii="Calibri" w:hAnsi="Calibri" w:cs="Calibri"/>
          <w:bCs/>
          <w:sz w:val="20"/>
          <w:szCs w:val="20"/>
        </w:rPr>
        <w:t>.</w:t>
      </w:r>
      <w:r w:rsidR="009C522E" w:rsidRPr="009C522E">
        <w:rPr>
          <w:rFonts w:ascii="Calibri" w:hAnsi="Calibri" w:cs="Calibri"/>
          <w:bCs/>
          <w:sz w:val="20"/>
          <w:szCs w:val="20"/>
          <w:lang w:val="en-US"/>
        </w:rPr>
        <w:t>gr</w:t>
      </w:r>
      <w:r w:rsidR="009C522E" w:rsidRPr="009C522E">
        <w:rPr>
          <w:rFonts w:ascii="Calibri" w:hAnsi="Calibri" w:cs="Calibri"/>
          <w:bCs/>
          <w:sz w:val="20"/>
          <w:szCs w:val="20"/>
        </w:rPr>
        <w:t xml:space="preserve">   </w:t>
      </w:r>
    </w:p>
    <w:p w:rsidR="00F90657" w:rsidRDefault="00F90657" w:rsidP="001006E7">
      <w:pPr>
        <w:rPr>
          <w:rFonts w:ascii="Calibri" w:hAnsi="Calibri" w:cs="Calibri"/>
          <w:bCs/>
          <w:sz w:val="20"/>
          <w:szCs w:val="20"/>
        </w:rPr>
      </w:pPr>
    </w:p>
    <w:p w:rsidR="0030748C" w:rsidRDefault="0030748C" w:rsidP="00732DCB">
      <w:pPr>
        <w:jc w:val="center"/>
        <w:rPr>
          <w:rFonts w:ascii="Calibri" w:hAnsi="Calibri" w:cs="Calibri"/>
          <w:sz w:val="20"/>
          <w:szCs w:val="20"/>
        </w:rPr>
      </w:pPr>
      <w:r w:rsidRPr="0030748C">
        <w:rPr>
          <w:rFonts w:ascii="Calibri" w:hAnsi="Calibri" w:cs="Calibri"/>
          <w:sz w:val="20"/>
          <w:szCs w:val="20"/>
        </w:rPr>
        <w:t>Ε Ι Σ Η Γ Η Σ Η</w:t>
      </w:r>
    </w:p>
    <w:p w:rsidR="00732DCB" w:rsidRDefault="00F90657" w:rsidP="00732DCB">
      <w:pPr>
        <w:jc w:val="center"/>
        <w:rPr>
          <w:rFonts w:ascii="Calibri" w:eastAsia="Arial Unicode MS" w:hAnsi="Calibri" w:cs="Calibri"/>
          <w:bCs/>
          <w:sz w:val="20"/>
          <w:szCs w:val="20"/>
        </w:rPr>
      </w:pPr>
      <w:r>
        <w:rPr>
          <w:rFonts w:ascii="Calibri" w:hAnsi="Calibri" w:cs="Calibri"/>
          <w:sz w:val="20"/>
          <w:szCs w:val="20"/>
        </w:rPr>
        <w:t xml:space="preserve"> προς </w:t>
      </w:r>
      <w:r w:rsidR="00732DCB" w:rsidRPr="0066056C">
        <w:rPr>
          <w:rFonts w:ascii="Calibri" w:eastAsia="Arial Unicode MS" w:hAnsi="Calibri" w:cs="Calibri"/>
          <w:bCs/>
          <w:sz w:val="20"/>
          <w:szCs w:val="20"/>
        </w:rPr>
        <w:t>την Οικονομική Επιτροπή</w:t>
      </w:r>
    </w:p>
    <w:p w:rsidR="00DF5BB8" w:rsidRDefault="00DF5BB8" w:rsidP="003D31E7">
      <w:pPr>
        <w:jc w:val="center"/>
        <w:rPr>
          <w:rFonts w:ascii="Calibri" w:hAnsi="Calibri" w:cs="Calibri"/>
          <w:sz w:val="20"/>
          <w:szCs w:val="20"/>
        </w:rPr>
      </w:pPr>
    </w:p>
    <w:p w:rsidR="00C22D40" w:rsidRDefault="00A73F6D" w:rsidP="00C22D40">
      <w:pPr>
        <w:jc w:val="center"/>
        <w:rPr>
          <w:rFonts w:ascii="Calibri" w:hAnsi="Calibri" w:cs="Calibri"/>
          <w:sz w:val="20"/>
          <w:szCs w:val="20"/>
        </w:rPr>
      </w:pPr>
      <w:r w:rsidRPr="00C22D40">
        <w:rPr>
          <w:rFonts w:ascii="Calibri" w:hAnsi="Calibri" w:cs="Calibri"/>
          <w:b/>
          <w:sz w:val="20"/>
          <w:szCs w:val="20"/>
        </w:rPr>
        <w:t>ΘΕΜΑ:</w:t>
      </w:r>
      <w:r>
        <w:rPr>
          <w:rFonts w:ascii="Calibri" w:hAnsi="Calibri" w:cs="Calibri"/>
          <w:sz w:val="20"/>
          <w:szCs w:val="20"/>
        </w:rPr>
        <w:t xml:space="preserve"> </w:t>
      </w:r>
      <w:r w:rsidR="009E2A4A">
        <w:rPr>
          <w:rFonts w:ascii="Calibri" w:hAnsi="Calibri" w:cs="Calibri"/>
          <w:sz w:val="20"/>
          <w:szCs w:val="20"/>
        </w:rPr>
        <w:t xml:space="preserve">Διενέργεια ηλεκτρονικού ανοικτού </w:t>
      </w:r>
      <w:r w:rsidR="002D6D85">
        <w:rPr>
          <w:rFonts w:ascii="Calibri" w:hAnsi="Calibri" w:cs="Calibri"/>
          <w:sz w:val="20"/>
          <w:szCs w:val="20"/>
        </w:rPr>
        <w:t xml:space="preserve">διαγωνισμού </w:t>
      </w:r>
      <w:r w:rsidR="008E5686" w:rsidRPr="00AA1C27">
        <w:rPr>
          <w:rFonts w:ascii="Calibri" w:hAnsi="Calibri" w:cs="Calibri"/>
          <w:sz w:val="20"/>
          <w:szCs w:val="20"/>
        </w:rPr>
        <w:t xml:space="preserve">για την </w:t>
      </w:r>
      <w:r w:rsidR="00455EA2" w:rsidRPr="00455EA2">
        <w:rPr>
          <w:rFonts w:ascii="Calibri" w:hAnsi="Calibri" w:cs="Calibri"/>
          <w:sz w:val="20"/>
          <w:szCs w:val="20"/>
        </w:rPr>
        <w:t>υπηρεσία</w:t>
      </w:r>
      <w:r w:rsidR="009E2A4A">
        <w:rPr>
          <w:rFonts w:ascii="Calibri" w:hAnsi="Calibri" w:cs="Calibri"/>
          <w:sz w:val="20"/>
          <w:szCs w:val="20"/>
        </w:rPr>
        <w:t>:</w:t>
      </w:r>
    </w:p>
    <w:p w:rsidR="008E5686" w:rsidRPr="00AA1C27" w:rsidRDefault="00596A2F" w:rsidP="00455EA2">
      <w:pPr>
        <w:jc w:val="center"/>
        <w:rPr>
          <w:rFonts w:ascii="Calibri" w:hAnsi="Calibri" w:cs="Calibri"/>
          <w:sz w:val="20"/>
          <w:szCs w:val="20"/>
        </w:rPr>
      </w:pPr>
      <w:r w:rsidRPr="00AA1C27">
        <w:rPr>
          <w:rFonts w:ascii="Calibri" w:hAnsi="Calibri" w:cs="Calibri"/>
          <w:sz w:val="20"/>
          <w:szCs w:val="20"/>
        </w:rPr>
        <w:t>«</w:t>
      </w:r>
      <w:r w:rsidR="00455EA2" w:rsidRPr="00455EA2">
        <w:rPr>
          <w:rFonts w:ascii="Calibri" w:hAnsi="Calibri" w:cs="Calibri"/>
          <w:sz w:val="20"/>
          <w:szCs w:val="20"/>
        </w:rPr>
        <w:t>AΣΦΑΛΙΣΤΡΑ ΜΕΤΑΦΟΡΙΚΩΝ ΜΕΣΩΝ</w:t>
      </w:r>
      <w:r w:rsidR="00455EA2">
        <w:rPr>
          <w:rFonts w:ascii="Calibri" w:hAnsi="Calibri" w:cs="Calibri"/>
          <w:sz w:val="20"/>
          <w:szCs w:val="20"/>
        </w:rPr>
        <w:t xml:space="preserve"> </w:t>
      </w:r>
      <w:r w:rsidR="00455EA2" w:rsidRPr="00455EA2">
        <w:rPr>
          <w:rFonts w:ascii="Calibri" w:hAnsi="Calibri" w:cs="Calibri"/>
          <w:sz w:val="20"/>
          <w:szCs w:val="20"/>
        </w:rPr>
        <w:t>2023-2024</w:t>
      </w:r>
      <w:r w:rsidR="008E5686" w:rsidRPr="00AA1C27">
        <w:rPr>
          <w:rFonts w:ascii="Calibri" w:hAnsi="Calibri" w:cs="Calibri"/>
          <w:sz w:val="20"/>
          <w:szCs w:val="20"/>
        </w:rPr>
        <w:t>»</w:t>
      </w:r>
    </w:p>
    <w:p w:rsidR="008E5686" w:rsidRPr="00AA1C27" w:rsidRDefault="008E5686" w:rsidP="0007134B">
      <w:pPr>
        <w:jc w:val="center"/>
        <w:rPr>
          <w:rFonts w:ascii="Calibri" w:hAnsi="Calibri" w:cs="Calibri"/>
          <w:sz w:val="20"/>
          <w:szCs w:val="20"/>
        </w:rPr>
      </w:pPr>
    </w:p>
    <w:p w:rsidR="001F1575" w:rsidRDefault="001F1575" w:rsidP="00AA1C27">
      <w:pPr>
        <w:spacing w:after="60"/>
        <w:jc w:val="both"/>
        <w:rPr>
          <w:rFonts w:ascii="Calibri" w:hAnsi="Calibri" w:cs="Calibri"/>
          <w:sz w:val="20"/>
          <w:szCs w:val="20"/>
        </w:rPr>
      </w:pPr>
      <w:r w:rsidRPr="001F1575">
        <w:rPr>
          <w:rFonts w:ascii="Calibri" w:hAnsi="Calibri" w:cs="Calibri"/>
          <w:sz w:val="20"/>
          <w:szCs w:val="20"/>
        </w:rPr>
        <w:t xml:space="preserve">Σύμφωνα με το </w:t>
      </w:r>
      <w:r w:rsidRPr="001F1575">
        <w:rPr>
          <w:rFonts w:ascii="Calibri" w:hAnsi="Calibri" w:cs="Calibri"/>
          <w:b/>
          <w:sz w:val="20"/>
          <w:szCs w:val="20"/>
        </w:rPr>
        <w:t>άρθρο 206 παρ.1 του Ν.4555/2018</w:t>
      </w:r>
      <w:r w:rsidRPr="001F1575">
        <w:rPr>
          <w:rFonts w:ascii="Calibri" w:hAnsi="Calibri" w:cs="Calibri"/>
          <w:sz w:val="20"/>
          <w:szCs w:val="20"/>
        </w:rPr>
        <w:t>: «Δεν απαιτείται απόφαση του δημοτικού συμβουλίου για την εκκίνηση της διαδικασίας ανάθεσης δημόσιας σύμβασης έργου, προμήθειας ή γενικής υπηρεσίας. […]»</w:t>
      </w:r>
    </w:p>
    <w:p w:rsidR="001F1575" w:rsidRDefault="001F1575" w:rsidP="00AA1C27">
      <w:pPr>
        <w:spacing w:after="60"/>
        <w:jc w:val="both"/>
        <w:rPr>
          <w:rFonts w:ascii="Calibri" w:hAnsi="Calibri" w:cs="Calibri"/>
          <w:sz w:val="20"/>
          <w:szCs w:val="20"/>
        </w:rPr>
      </w:pPr>
      <w:r w:rsidRPr="001F1575">
        <w:rPr>
          <w:rFonts w:ascii="Calibri" w:hAnsi="Calibri" w:cs="Calibri"/>
          <w:sz w:val="20"/>
          <w:szCs w:val="20"/>
        </w:rPr>
        <w:t xml:space="preserve">Σύμφωνα με το </w:t>
      </w:r>
      <w:r w:rsidRPr="001F1575">
        <w:rPr>
          <w:rFonts w:ascii="Calibri" w:hAnsi="Calibri" w:cs="Calibri"/>
          <w:b/>
          <w:sz w:val="20"/>
          <w:szCs w:val="20"/>
        </w:rPr>
        <w:t xml:space="preserve">άρθρο 72 παρ.1 </w:t>
      </w:r>
      <w:proofErr w:type="spellStart"/>
      <w:r w:rsidRPr="001F1575">
        <w:rPr>
          <w:rFonts w:ascii="Calibri" w:hAnsi="Calibri" w:cs="Calibri"/>
          <w:b/>
          <w:sz w:val="20"/>
          <w:szCs w:val="20"/>
        </w:rPr>
        <w:t>περιπτ</w:t>
      </w:r>
      <w:proofErr w:type="spellEnd"/>
      <w:r w:rsidRPr="001F1575">
        <w:rPr>
          <w:rFonts w:ascii="Calibri" w:hAnsi="Calibri" w:cs="Calibri"/>
          <w:b/>
          <w:sz w:val="20"/>
          <w:szCs w:val="20"/>
        </w:rPr>
        <w:t>. στ’ και ζ’ του Ν.3852/2010</w:t>
      </w:r>
      <w:r w:rsidRPr="001F1575">
        <w:rPr>
          <w:rFonts w:ascii="Calibri" w:hAnsi="Calibri" w:cs="Calibri"/>
          <w:sz w:val="20"/>
          <w:szCs w:val="20"/>
        </w:rPr>
        <w:t>, όπως ισχύει: «Η Οικονομική Επιτροπή είναι συλλογικό όργανο, αρμόδιο για τον έλεγχο και την παρακολούθηση της οικονομικής και διοικητικής λειτουργίας του δήμου. Ειδικότερα, έχει τις ακόλουθες αποφασιστικές, ελεγκτικές και γνωμοδοτικές αρμοδιότητες: [...] στ) Αποφασίζει για: i. Την κατάρτιση των όρων, τη σύνταξη των διακηρύξεων, τη διεξαγωγή και κατακύρωση κάθε μορφής δημοπρασιών και διαγωνισμών, συμπεριλαμβανομένων και αυτών που αφορούν σε έργα, μελέτες, προμήθειες και υπηρεσίες, καθώς και τη συγκρότηση των ειδικών επιτροπών διεξαγωγής και αξιολόγησης από μέλη της ή ειδικούς επιστήμονες, υπαλλήλους του Δήμου ή δημόσιους υπαλλήλους. [...] ζ) Ασκεί καθήκοντα αναθέτουσας αρχής για τις συμβάσεις έργου, μελετών, υπηρεσιών και προμηθειών, ανεξαρτήτως προϋπολογισμού, πλην των περιπτώσεων απευθείας ανάθεσης που υπάγονται στην αρμοδιότητα του δημάρχου και των περιπτώσεων του άρθρου 44 του ν. 4412/2016 (Α΄ 147), και αποφασίζει για την έγκριση και παραλαβή των πάσης φύσεως μελετών του δήμου, σύμφωνα με το άρθρο 189 του ν. 4412/2016.»</w:t>
      </w:r>
    </w:p>
    <w:p w:rsidR="001F1575" w:rsidRDefault="001F1575" w:rsidP="00AA1C27">
      <w:pPr>
        <w:spacing w:after="60"/>
        <w:jc w:val="both"/>
        <w:rPr>
          <w:rFonts w:ascii="Calibri" w:hAnsi="Calibri" w:cs="Calibri"/>
          <w:sz w:val="20"/>
          <w:szCs w:val="20"/>
        </w:rPr>
      </w:pPr>
      <w:r w:rsidRPr="001F1575">
        <w:rPr>
          <w:rFonts w:ascii="Calibri" w:hAnsi="Calibri" w:cs="Calibri"/>
          <w:sz w:val="20"/>
          <w:szCs w:val="20"/>
        </w:rPr>
        <w:t xml:space="preserve">Σύμφωνα με το </w:t>
      </w:r>
      <w:r w:rsidRPr="001F1575">
        <w:rPr>
          <w:rFonts w:ascii="Calibri" w:hAnsi="Calibri" w:cs="Calibri"/>
          <w:b/>
          <w:sz w:val="20"/>
          <w:szCs w:val="20"/>
        </w:rPr>
        <w:t>άρθρο 54 παρ.7 του Ν.4412/2016</w:t>
      </w:r>
      <w:r w:rsidRPr="001F1575">
        <w:rPr>
          <w:rFonts w:ascii="Calibri" w:hAnsi="Calibri" w:cs="Calibri"/>
          <w:sz w:val="20"/>
          <w:szCs w:val="20"/>
        </w:rPr>
        <w:t>: «Οι τεχνικές προδιαγραφές καθορίζονται και εγκρίνονται πριν την έναρξη της διαδικασίας σύναψης της σύμβασης κατά το άρθρο 61.»</w:t>
      </w:r>
    </w:p>
    <w:p w:rsidR="00455EA2" w:rsidRDefault="00244647" w:rsidP="001F50C6">
      <w:pPr>
        <w:spacing w:after="60"/>
        <w:jc w:val="both"/>
        <w:rPr>
          <w:rFonts w:ascii="Calibri" w:hAnsi="Calibri" w:cs="Calibri"/>
          <w:sz w:val="20"/>
          <w:szCs w:val="20"/>
        </w:rPr>
      </w:pPr>
      <w:r w:rsidRPr="00244647">
        <w:rPr>
          <w:rFonts w:ascii="Calibri" w:hAnsi="Calibri" w:cs="Calibri"/>
          <w:sz w:val="20"/>
          <w:szCs w:val="20"/>
        </w:rPr>
        <w:t xml:space="preserve">Στο Δήμο μας υπάρχει ανάγκη να διενεργηθεί </w:t>
      </w:r>
      <w:r w:rsidR="00126E51">
        <w:rPr>
          <w:rFonts w:ascii="Calibri" w:hAnsi="Calibri" w:cs="Calibri"/>
          <w:sz w:val="20"/>
          <w:szCs w:val="20"/>
        </w:rPr>
        <w:t xml:space="preserve">διαγωνισμός </w:t>
      </w:r>
      <w:r w:rsidRPr="00244647">
        <w:rPr>
          <w:rFonts w:ascii="Calibri" w:hAnsi="Calibri" w:cs="Calibri"/>
          <w:sz w:val="20"/>
          <w:szCs w:val="20"/>
        </w:rPr>
        <w:t>με σκοπό την</w:t>
      </w:r>
      <w:r w:rsidR="00455EA2">
        <w:rPr>
          <w:rFonts w:ascii="Calibri" w:hAnsi="Calibri" w:cs="Calibri"/>
          <w:sz w:val="20"/>
          <w:szCs w:val="20"/>
        </w:rPr>
        <w:t xml:space="preserve"> </w:t>
      </w:r>
      <w:r w:rsidR="00455EA2" w:rsidRPr="00455EA2">
        <w:rPr>
          <w:rFonts w:ascii="Calibri" w:hAnsi="Calibri" w:cs="Calibri"/>
          <w:sz w:val="20"/>
          <w:szCs w:val="20"/>
        </w:rPr>
        <w:t>ασφαλιστική κάλυψη των οχημάτων και των μηχανημάτων του Δήμου σύμφωνα με την κείμενη νομοθεσία, για ένα έτος.</w:t>
      </w:r>
    </w:p>
    <w:p w:rsidR="001F1575" w:rsidRDefault="00273490" w:rsidP="00AA1C27">
      <w:pPr>
        <w:spacing w:after="60"/>
        <w:jc w:val="both"/>
        <w:rPr>
          <w:rFonts w:ascii="Calibri" w:hAnsi="Calibri" w:cs="Calibri"/>
          <w:sz w:val="20"/>
          <w:szCs w:val="20"/>
        </w:rPr>
      </w:pPr>
      <w:r w:rsidRPr="00273490">
        <w:rPr>
          <w:rFonts w:ascii="Calibri" w:hAnsi="Calibri" w:cs="Calibri"/>
          <w:sz w:val="20"/>
          <w:szCs w:val="20"/>
        </w:rPr>
        <w:t xml:space="preserve">Η </w:t>
      </w:r>
      <w:r>
        <w:rPr>
          <w:rFonts w:ascii="Calibri" w:hAnsi="Calibri" w:cs="Calibri"/>
          <w:sz w:val="20"/>
          <w:szCs w:val="20"/>
        </w:rPr>
        <w:t>Υπηρεσία Περιβάλλοντος</w:t>
      </w:r>
      <w:r w:rsidRPr="00273490">
        <w:rPr>
          <w:rFonts w:ascii="Calibri" w:hAnsi="Calibri" w:cs="Calibri"/>
          <w:sz w:val="20"/>
          <w:szCs w:val="20"/>
        </w:rPr>
        <w:t xml:space="preserve"> του Δήμου συνέταξε τ</w:t>
      </w:r>
      <w:r>
        <w:rPr>
          <w:rFonts w:ascii="Calibri" w:hAnsi="Calibri" w:cs="Calibri"/>
          <w:sz w:val="20"/>
          <w:szCs w:val="20"/>
        </w:rPr>
        <w:t>ην</w:t>
      </w:r>
      <w:r w:rsidRPr="00273490">
        <w:rPr>
          <w:rFonts w:ascii="Calibri" w:hAnsi="Calibri" w:cs="Calibri"/>
          <w:sz w:val="20"/>
          <w:szCs w:val="20"/>
        </w:rPr>
        <w:t xml:space="preserve"> </w:t>
      </w:r>
      <w:r w:rsidR="00C22D40">
        <w:rPr>
          <w:rFonts w:ascii="Calibri" w:hAnsi="Calibri" w:cs="Calibri"/>
          <w:sz w:val="20"/>
          <w:szCs w:val="20"/>
        </w:rPr>
        <w:t xml:space="preserve">αρ. </w:t>
      </w:r>
      <w:r w:rsidR="00455EA2">
        <w:rPr>
          <w:rFonts w:ascii="Calibri" w:hAnsi="Calibri" w:cs="Calibri"/>
          <w:sz w:val="20"/>
          <w:szCs w:val="20"/>
        </w:rPr>
        <w:t>4</w:t>
      </w:r>
      <w:r w:rsidRPr="00273490">
        <w:rPr>
          <w:rFonts w:ascii="Calibri" w:hAnsi="Calibri" w:cs="Calibri"/>
          <w:sz w:val="20"/>
          <w:szCs w:val="20"/>
        </w:rPr>
        <w:t>/202</w:t>
      </w:r>
      <w:r w:rsidR="00455EA2">
        <w:rPr>
          <w:rFonts w:ascii="Calibri" w:hAnsi="Calibri" w:cs="Calibri"/>
          <w:sz w:val="20"/>
          <w:szCs w:val="20"/>
        </w:rPr>
        <w:t>3</w:t>
      </w:r>
      <w:r w:rsidRPr="00273490">
        <w:rPr>
          <w:rFonts w:ascii="Calibri" w:hAnsi="Calibri" w:cs="Calibri"/>
          <w:sz w:val="20"/>
          <w:szCs w:val="20"/>
        </w:rPr>
        <w:t xml:space="preserve"> μελέτη</w:t>
      </w:r>
      <w:r>
        <w:rPr>
          <w:rFonts w:ascii="Calibri" w:hAnsi="Calibri" w:cs="Calibri"/>
          <w:sz w:val="20"/>
          <w:szCs w:val="20"/>
        </w:rPr>
        <w:t xml:space="preserve"> </w:t>
      </w:r>
      <w:r w:rsidR="00215511">
        <w:rPr>
          <w:rFonts w:ascii="Calibri" w:hAnsi="Calibri" w:cs="Calibri"/>
          <w:sz w:val="20"/>
          <w:szCs w:val="20"/>
        </w:rPr>
        <w:t>στην οποία περιλαμβάνονται οι τεχνικές προδιαγραφές</w:t>
      </w:r>
      <w:r w:rsidRPr="00273490">
        <w:rPr>
          <w:rFonts w:ascii="Calibri" w:hAnsi="Calibri" w:cs="Calibri"/>
          <w:sz w:val="20"/>
          <w:szCs w:val="20"/>
        </w:rPr>
        <w:t xml:space="preserve"> για την ανωτέρω </w:t>
      </w:r>
      <w:r w:rsidR="00455EA2" w:rsidRPr="00455EA2">
        <w:rPr>
          <w:rFonts w:ascii="Calibri" w:hAnsi="Calibri" w:cs="Calibri"/>
          <w:sz w:val="20"/>
          <w:szCs w:val="20"/>
        </w:rPr>
        <w:t>υπηρεσία</w:t>
      </w:r>
      <w:r w:rsidRPr="00273490">
        <w:rPr>
          <w:rFonts w:ascii="Calibri" w:hAnsi="Calibri" w:cs="Calibri"/>
          <w:sz w:val="20"/>
          <w:szCs w:val="20"/>
        </w:rPr>
        <w:t>.</w:t>
      </w:r>
    </w:p>
    <w:p w:rsidR="00455EA2" w:rsidRDefault="002912F4" w:rsidP="00AA1C27">
      <w:pPr>
        <w:spacing w:after="60"/>
        <w:jc w:val="both"/>
        <w:rPr>
          <w:rFonts w:ascii="Calibri" w:hAnsi="Calibri" w:cs="Calibri"/>
          <w:sz w:val="20"/>
          <w:szCs w:val="20"/>
        </w:rPr>
      </w:pPr>
      <w:r w:rsidRPr="002912F4">
        <w:rPr>
          <w:rFonts w:ascii="Calibri" w:hAnsi="Calibri" w:cs="Calibri"/>
          <w:sz w:val="20"/>
          <w:szCs w:val="20"/>
        </w:rPr>
        <w:t>Σύμφωνα με τ</w:t>
      </w:r>
      <w:r w:rsidR="00C22D40">
        <w:rPr>
          <w:rFonts w:ascii="Calibri" w:hAnsi="Calibri" w:cs="Calibri"/>
          <w:sz w:val="20"/>
          <w:szCs w:val="20"/>
        </w:rPr>
        <w:t>ην</w:t>
      </w:r>
      <w:r w:rsidRPr="002912F4">
        <w:rPr>
          <w:rFonts w:ascii="Calibri" w:hAnsi="Calibri" w:cs="Calibri"/>
          <w:sz w:val="20"/>
          <w:szCs w:val="20"/>
        </w:rPr>
        <w:t xml:space="preserve"> ανωτέρω </w:t>
      </w:r>
      <w:r w:rsidR="00C22D40">
        <w:rPr>
          <w:rFonts w:ascii="Calibri" w:hAnsi="Calibri" w:cs="Calibri"/>
          <w:sz w:val="20"/>
          <w:szCs w:val="20"/>
        </w:rPr>
        <w:t>μελέτη</w:t>
      </w:r>
      <w:r w:rsidRPr="002912F4">
        <w:rPr>
          <w:rFonts w:ascii="Calibri" w:hAnsi="Calibri" w:cs="Calibri"/>
          <w:sz w:val="20"/>
          <w:szCs w:val="20"/>
        </w:rPr>
        <w:t xml:space="preserve"> η εκτιμώμενη αξία της σύμβασης ανέρχεται στο ποσό των </w:t>
      </w:r>
      <w:r w:rsidR="00455EA2" w:rsidRPr="00455EA2">
        <w:rPr>
          <w:rFonts w:ascii="Calibri" w:hAnsi="Calibri" w:cs="Calibri"/>
          <w:sz w:val="20"/>
          <w:szCs w:val="20"/>
        </w:rPr>
        <w:t>41.880,00€, με δικαίωμα προαίρεσης έως 15% δηλαδή 6.282,00€ ώστε να συμπεριληφθούν όσα νέα οχήματα και μηχανήματα έργου αποκτήσει ο Δήμος κατά τη διάρκεια της σύμβασης, με δεδομένο ότι στο προσεχές μέλλον αναμένεται να εκκινήσει η διαδικασία για την προμήθεια ηλεκτρικών οχημάτων, λεωφορείων κλπ. Συνολική δαπάνη με προαίρεση 48.162,00€ (σημειωτέον, τα ασφάλιστρα δεν υπόκεινται σε επιβάρυνση Φ.Π.Α).</w:t>
      </w:r>
    </w:p>
    <w:p w:rsidR="00273490" w:rsidRDefault="002912F4" w:rsidP="00AA1C27">
      <w:pPr>
        <w:spacing w:after="60"/>
        <w:jc w:val="both"/>
        <w:rPr>
          <w:rFonts w:ascii="Calibri" w:hAnsi="Calibri" w:cs="Calibri"/>
          <w:sz w:val="20"/>
          <w:szCs w:val="20"/>
        </w:rPr>
      </w:pPr>
      <w:r w:rsidRPr="002912F4">
        <w:rPr>
          <w:rFonts w:ascii="Calibri" w:hAnsi="Calibri" w:cs="Calibri"/>
          <w:sz w:val="20"/>
          <w:szCs w:val="20"/>
        </w:rPr>
        <w:t xml:space="preserve">Στον ΚΑ </w:t>
      </w:r>
      <w:r w:rsidR="00455EA2">
        <w:rPr>
          <w:rFonts w:ascii="Calibri" w:hAnsi="Calibri" w:cs="Calibri"/>
          <w:sz w:val="20"/>
          <w:szCs w:val="20"/>
        </w:rPr>
        <w:t>20</w:t>
      </w:r>
      <w:r w:rsidR="00E63AFB" w:rsidRPr="00E63AFB">
        <w:rPr>
          <w:rFonts w:ascii="Calibri" w:hAnsi="Calibri" w:cs="Calibri"/>
          <w:sz w:val="20"/>
          <w:szCs w:val="20"/>
        </w:rPr>
        <w:t>.6</w:t>
      </w:r>
      <w:r w:rsidR="00455EA2">
        <w:rPr>
          <w:rFonts w:ascii="Calibri" w:hAnsi="Calibri" w:cs="Calibri"/>
          <w:sz w:val="20"/>
          <w:szCs w:val="20"/>
        </w:rPr>
        <w:t>253</w:t>
      </w:r>
      <w:r w:rsidR="00BA0CAC">
        <w:rPr>
          <w:rFonts w:ascii="Calibri" w:hAnsi="Calibri" w:cs="Calibri"/>
          <w:sz w:val="20"/>
          <w:szCs w:val="20"/>
        </w:rPr>
        <w:t xml:space="preserve"> </w:t>
      </w:r>
      <w:r w:rsidRPr="002912F4">
        <w:rPr>
          <w:rFonts w:ascii="Calibri" w:hAnsi="Calibri" w:cs="Calibri"/>
          <w:sz w:val="20"/>
          <w:szCs w:val="20"/>
        </w:rPr>
        <w:t xml:space="preserve">προϋπολογισμού </w:t>
      </w:r>
      <w:r>
        <w:rPr>
          <w:rFonts w:ascii="Calibri" w:hAnsi="Calibri" w:cs="Calibri"/>
          <w:sz w:val="20"/>
          <w:szCs w:val="20"/>
        </w:rPr>
        <w:t xml:space="preserve">του Δήμου </w:t>
      </w:r>
      <w:proofErr w:type="spellStart"/>
      <w:r>
        <w:rPr>
          <w:rFonts w:ascii="Calibri" w:hAnsi="Calibri" w:cs="Calibri"/>
          <w:sz w:val="20"/>
          <w:szCs w:val="20"/>
        </w:rPr>
        <w:t>Λαμιέων</w:t>
      </w:r>
      <w:proofErr w:type="spellEnd"/>
      <w:r w:rsidRPr="002912F4">
        <w:rPr>
          <w:rFonts w:ascii="Calibri" w:hAnsi="Calibri" w:cs="Calibri"/>
          <w:sz w:val="20"/>
          <w:szCs w:val="20"/>
        </w:rPr>
        <w:t xml:space="preserve"> του οικονομικού έτους</w:t>
      </w:r>
      <w:r>
        <w:rPr>
          <w:rFonts w:ascii="Calibri" w:hAnsi="Calibri" w:cs="Calibri"/>
          <w:sz w:val="20"/>
          <w:szCs w:val="20"/>
        </w:rPr>
        <w:t xml:space="preserve"> 202</w:t>
      </w:r>
      <w:r w:rsidR="00E63AFB">
        <w:rPr>
          <w:rFonts w:ascii="Calibri" w:hAnsi="Calibri" w:cs="Calibri"/>
          <w:sz w:val="20"/>
          <w:szCs w:val="20"/>
        </w:rPr>
        <w:t>3</w:t>
      </w:r>
      <w:r>
        <w:rPr>
          <w:rFonts w:ascii="Calibri" w:hAnsi="Calibri" w:cs="Calibri"/>
          <w:sz w:val="20"/>
          <w:szCs w:val="20"/>
        </w:rPr>
        <w:t xml:space="preserve"> </w:t>
      </w:r>
      <w:r w:rsidRPr="002912F4">
        <w:rPr>
          <w:rFonts w:ascii="Calibri" w:hAnsi="Calibri" w:cs="Calibri"/>
          <w:sz w:val="20"/>
          <w:szCs w:val="20"/>
        </w:rPr>
        <w:t xml:space="preserve">έχει εγγραφεί εξειδικευμένη πίστωση </w:t>
      </w:r>
      <w:r w:rsidR="00455EA2">
        <w:rPr>
          <w:rFonts w:ascii="Calibri" w:hAnsi="Calibri" w:cs="Calibri"/>
          <w:sz w:val="20"/>
          <w:szCs w:val="20"/>
        </w:rPr>
        <w:t>29</w:t>
      </w:r>
      <w:r w:rsidR="00E63AFB" w:rsidRPr="00E63AFB">
        <w:rPr>
          <w:rFonts w:ascii="Calibri" w:hAnsi="Calibri" w:cs="Calibri"/>
          <w:sz w:val="20"/>
          <w:szCs w:val="20"/>
        </w:rPr>
        <w:t>.</w:t>
      </w:r>
      <w:r w:rsidR="00455EA2">
        <w:rPr>
          <w:rFonts w:ascii="Calibri" w:hAnsi="Calibri" w:cs="Calibri"/>
          <w:sz w:val="20"/>
          <w:szCs w:val="20"/>
        </w:rPr>
        <w:t>640</w:t>
      </w:r>
      <w:r w:rsidR="00E63AFB" w:rsidRPr="00E63AFB">
        <w:rPr>
          <w:rFonts w:ascii="Calibri" w:hAnsi="Calibri" w:cs="Calibri"/>
          <w:sz w:val="20"/>
          <w:szCs w:val="20"/>
        </w:rPr>
        <w:t xml:space="preserve">,00 </w:t>
      </w:r>
      <w:r w:rsidRPr="002912F4">
        <w:rPr>
          <w:rFonts w:ascii="Calibri" w:hAnsi="Calibri" w:cs="Calibri"/>
          <w:sz w:val="20"/>
          <w:szCs w:val="20"/>
        </w:rPr>
        <w:t xml:space="preserve">ευρώ, </w:t>
      </w:r>
      <w:r w:rsidR="004A453F">
        <w:rPr>
          <w:rFonts w:ascii="Calibri" w:hAnsi="Calibri" w:cs="Calibri"/>
          <w:sz w:val="20"/>
          <w:szCs w:val="20"/>
        </w:rPr>
        <w:t>με</w:t>
      </w:r>
      <w:r w:rsidRPr="002912F4">
        <w:rPr>
          <w:rFonts w:ascii="Calibri" w:hAnsi="Calibri" w:cs="Calibri"/>
          <w:sz w:val="20"/>
          <w:szCs w:val="20"/>
        </w:rPr>
        <w:t xml:space="preserve"> την π</w:t>
      </w:r>
      <w:r w:rsidR="00455EA2">
        <w:rPr>
          <w:rFonts w:ascii="Calibri" w:hAnsi="Calibri" w:cs="Calibri"/>
          <w:sz w:val="20"/>
          <w:szCs w:val="20"/>
        </w:rPr>
        <w:t>εριγραφή</w:t>
      </w:r>
      <w:r>
        <w:rPr>
          <w:rFonts w:ascii="Calibri" w:hAnsi="Calibri" w:cs="Calibri"/>
          <w:sz w:val="20"/>
          <w:szCs w:val="20"/>
        </w:rPr>
        <w:t xml:space="preserve">: </w:t>
      </w:r>
      <w:r w:rsidR="00CD507A">
        <w:rPr>
          <w:rFonts w:ascii="Calibri" w:hAnsi="Calibri" w:cs="Calibri"/>
          <w:sz w:val="20"/>
          <w:szCs w:val="20"/>
        </w:rPr>
        <w:t>«</w:t>
      </w:r>
      <w:r w:rsidR="00455EA2" w:rsidRPr="00455EA2">
        <w:rPr>
          <w:rFonts w:ascii="Calibri" w:hAnsi="Calibri" w:cs="Calibri"/>
          <w:sz w:val="20"/>
          <w:szCs w:val="20"/>
        </w:rPr>
        <w:t>ΑΣΦΑΛΙΣΤΡΑ ΜΕΤΑΦΟΡΙΚΩΝ ΜΕΣΩΝ</w:t>
      </w:r>
      <w:r w:rsidR="00455EA2">
        <w:rPr>
          <w:rFonts w:ascii="Calibri" w:hAnsi="Calibri" w:cs="Calibri"/>
          <w:sz w:val="20"/>
          <w:szCs w:val="20"/>
        </w:rPr>
        <w:t>».</w:t>
      </w:r>
    </w:p>
    <w:p w:rsidR="00455EA2" w:rsidRDefault="00455EA2" w:rsidP="00AA1C27">
      <w:pPr>
        <w:spacing w:after="60"/>
        <w:jc w:val="both"/>
        <w:rPr>
          <w:rFonts w:ascii="Calibri" w:hAnsi="Calibri" w:cs="Calibri"/>
          <w:sz w:val="20"/>
          <w:szCs w:val="20"/>
        </w:rPr>
      </w:pPr>
      <w:r w:rsidRPr="00455EA2">
        <w:rPr>
          <w:rFonts w:ascii="Calibri" w:hAnsi="Calibri" w:cs="Calibri"/>
          <w:sz w:val="20"/>
          <w:szCs w:val="20"/>
        </w:rPr>
        <w:t xml:space="preserve">Στον ΚΑ </w:t>
      </w:r>
      <w:r>
        <w:rPr>
          <w:rFonts w:ascii="Calibri" w:hAnsi="Calibri" w:cs="Calibri"/>
          <w:sz w:val="20"/>
          <w:szCs w:val="20"/>
        </w:rPr>
        <w:t>3</w:t>
      </w:r>
      <w:r w:rsidRPr="00455EA2">
        <w:rPr>
          <w:rFonts w:ascii="Calibri" w:hAnsi="Calibri" w:cs="Calibri"/>
          <w:sz w:val="20"/>
          <w:szCs w:val="20"/>
        </w:rPr>
        <w:t xml:space="preserve">0.6253 προϋπολογισμού του Δήμου </w:t>
      </w:r>
      <w:proofErr w:type="spellStart"/>
      <w:r w:rsidRPr="00455EA2">
        <w:rPr>
          <w:rFonts w:ascii="Calibri" w:hAnsi="Calibri" w:cs="Calibri"/>
          <w:sz w:val="20"/>
          <w:szCs w:val="20"/>
        </w:rPr>
        <w:t>Λαμιέων</w:t>
      </w:r>
      <w:proofErr w:type="spellEnd"/>
      <w:r w:rsidRPr="00455EA2">
        <w:rPr>
          <w:rFonts w:ascii="Calibri" w:hAnsi="Calibri" w:cs="Calibri"/>
          <w:sz w:val="20"/>
          <w:szCs w:val="20"/>
        </w:rPr>
        <w:t xml:space="preserve"> του οικονομικού έτους 2023 έχει εγγραφεί εξειδικευμένη πίστωση </w:t>
      </w:r>
      <w:r>
        <w:rPr>
          <w:rFonts w:ascii="Calibri" w:hAnsi="Calibri" w:cs="Calibri"/>
          <w:sz w:val="20"/>
          <w:szCs w:val="20"/>
        </w:rPr>
        <w:t>12</w:t>
      </w:r>
      <w:r w:rsidRPr="00455EA2">
        <w:rPr>
          <w:rFonts w:ascii="Calibri" w:hAnsi="Calibri" w:cs="Calibri"/>
          <w:sz w:val="20"/>
          <w:szCs w:val="20"/>
        </w:rPr>
        <w:t>.</w:t>
      </w:r>
      <w:r>
        <w:rPr>
          <w:rFonts w:ascii="Calibri" w:hAnsi="Calibri" w:cs="Calibri"/>
          <w:sz w:val="20"/>
          <w:szCs w:val="20"/>
        </w:rPr>
        <w:t>240</w:t>
      </w:r>
      <w:r w:rsidRPr="00455EA2">
        <w:rPr>
          <w:rFonts w:ascii="Calibri" w:hAnsi="Calibri" w:cs="Calibri"/>
          <w:sz w:val="20"/>
          <w:szCs w:val="20"/>
        </w:rPr>
        <w:t xml:space="preserve">,00 ευρώ, </w:t>
      </w:r>
      <w:r w:rsidR="004A453F">
        <w:rPr>
          <w:rFonts w:ascii="Calibri" w:hAnsi="Calibri" w:cs="Calibri"/>
          <w:sz w:val="20"/>
          <w:szCs w:val="20"/>
        </w:rPr>
        <w:t>με</w:t>
      </w:r>
      <w:r w:rsidRPr="00455EA2">
        <w:rPr>
          <w:rFonts w:ascii="Calibri" w:hAnsi="Calibri" w:cs="Calibri"/>
          <w:sz w:val="20"/>
          <w:szCs w:val="20"/>
        </w:rPr>
        <w:t xml:space="preserve"> την περιγραφή: «ΑΣΦΑΛΙΣΤΡΑ ΜΕΤΑΦΟΡΙΚΩΝ ΜΕΣΩΝ»</w:t>
      </w:r>
      <w:r>
        <w:rPr>
          <w:rFonts w:ascii="Calibri" w:hAnsi="Calibri" w:cs="Calibri"/>
          <w:sz w:val="20"/>
          <w:szCs w:val="20"/>
        </w:rPr>
        <w:t>.</w:t>
      </w:r>
    </w:p>
    <w:p w:rsidR="00907FB2" w:rsidRDefault="00C2513B" w:rsidP="00C2513B">
      <w:pPr>
        <w:spacing w:after="60"/>
        <w:jc w:val="both"/>
        <w:rPr>
          <w:rFonts w:ascii="Calibri" w:hAnsi="Calibri" w:cs="Calibri"/>
          <w:sz w:val="20"/>
          <w:szCs w:val="20"/>
        </w:rPr>
      </w:pPr>
      <w:r>
        <w:rPr>
          <w:rFonts w:ascii="Calibri" w:hAnsi="Calibri" w:cs="Calibri"/>
          <w:sz w:val="20"/>
          <w:szCs w:val="20"/>
        </w:rPr>
        <w:t>Μ</w:t>
      </w:r>
      <w:r w:rsidRPr="00C2513B">
        <w:rPr>
          <w:rFonts w:ascii="Calibri" w:hAnsi="Calibri" w:cs="Calibri"/>
          <w:sz w:val="20"/>
          <w:szCs w:val="20"/>
        </w:rPr>
        <w:t xml:space="preserve">ε αρ. </w:t>
      </w:r>
      <w:proofErr w:type="spellStart"/>
      <w:r w:rsidRPr="00C2513B">
        <w:rPr>
          <w:rFonts w:ascii="Calibri" w:hAnsi="Calibri" w:cs="Calibri"/>
          <w:sz w:val="20"/>
          <w:szCs w:val="20"/>
        </w:rPr>
        <w:t>πρωτ</w:t>
      </w:r>
      <w:proofErr w:type="spellEnd"/>
      <w:r w:rsidRPr="00C2513B">
        <w:rPr>
          <w:rFonts w:ascii="Calibri" w:hAnsi="Calibri" w:cs="Calibri"/>
          <w:sz w:val="20"/>
          <w:szCs w:val="20"/>
        </w:rPr>
        <w:t xml:space="preserve">. 10123/2023 (ΑΔΑΜ: 23REQ012290067, ΑΔΑ: 96ΜΣΩΛΚ-ΑΙΞ) </w:t>
      </w:r>
      <w:r w:rsidR="00907FB2">
        <w:rPr>
          <w:rFonts w:ascii="Calibri" w:hAnsi="Calibri" w:cs="Calibri"/>
          <w:sz w:val="20"/>
          <w:szCs w:val="20"/>
        </w:rPr>
        <w:t>απόφαση ανάληψης υποχρέωσης</w:t>
      </w:r>
      <w:r w:rsidRPr="00C2513B">
        <w:rPr>
          <w:rFonts w:ascii="Calibri" w:hAnsi="Calibri" w:cs="Calibri"/>
          <w:sz w:val="20"/>
          <w:szCs w:val="20"/>
        </w:rPr>
        <w:t xml:space="preserve"> (αρ</w:t>
      </w:r>
      <w:r>
        <w:rPr>
          <w:rFonts w:ascii="Calibri" w:hAnsi="Calibri" w:cs="Calibri"/>
          <w:sz w:val="20"/>
          <w:szCs w:val="20"/>
        </w:rPr>
        <w:t>.</w:t>
      </w:r>
      <w:r w:rsidRPr="00C2513B">
        <w:rPr>
          <w:rFonts w:ascii="Calibri" w:hAnsi="Calibri" w:cs="Calibri"/>
          <w:sz w:val="20"/>
          <w:szCs w:val="20"/>
        </w:rPr>
        <w:t xml:space="preserve">452) </w:t>
      </w:r>
      <w:r w:rsidR="00907FB2">
        <w:rPr>
          <w:rFonts w:ascii="Calibri" w:hAnsi="Calibri" w:cs="Calibri"/>
          <w:sz w:val="20"/>
          <w:szCs w:val="20"/>
        </w:rPr>
        <w:t xml:space="preserve">αποφασίστηκε η έγκριση δαπάνης και η διάθεση </w:t>
      </w:r>
      <w:r w:rsidRPr="00C2513B">
        <w:rPr>
          <w:rFonts w:ascii="Calibri" w:hAnsi="Calibri" w:cs="Calibri"/>
          <w:sz w:val="20"/>
          <w:szCs w:val="20"/>
        </w:rPr>
        <w:t>ποσού 29.640,00 ευρώ σε βάρος του Κ.Α. 20.6253 του προϋπολογισμού τ</w:t>
      </w:r>
      <w:r w:rsidR="00907FB2">
        <w:rPr>
          <w:rFonts w:ascii="Calibri" w:hAnsi="Calibri" w:cs="Calibri"/>
          <w:sz w:val="20"/>
          <w:szCs w:val="20"/>
        </w:rPr>
        <w:t xml:space="preserve">ου </w:t>
      </w:r>
      <w:proofErr w:type="spellStart"/>
      <w:r w:rsidR="00907FB2">
        <w:rPr>
          <w:rFonts w:ascii="Calibri" w:hAnsi="Calibri" w:cs="Calibri"/>
          <w:sz w:val="20"/>
          <w:szCs w:val="20"/>
        </w:rPr>
        <w:t>∆ήµου</w:t>
      </w:r>
      <w:proofErr w:type="spellEnd"/>
      <w:r w:rsidR="00907FB2">
        <w:rPr>
          <w:rFonts w:ascii="Calibri" w:hAnsi="Calibri" w:cs="Calibri"/>
          <w:sz w:val="20"/>
          <w:szCs w:val="20"/>
        </w:rPr>
        <w:t xml:space="preserve"> οικονομικού έτους 2023.</w:t>
      </w:r>
    </w:p>
    <w:p w:rsidR="00C2513B" w:rsidRDefault="00C2513B" w:rsidP="00C2513B">
      <w:pPr>
        <w:spacing w:after="60"/>
        <w:jc w:val="both"/>
        <w:rPr>
          <w:rFonts w:ascii="Calibri" w:hAnsi="Calibri" w:cs="Calibri"/>
          <w:sz w:val="20"/>
          <w:szCs w:val="20"/>
        </w:rPr>
      </w:pPr>
      <w:r>
        <w:rPr>
          <w:rFonts w:ascii="Calibri" w:hAnsi="Calibri" w:cs="Calibri"/>
          <w:sz w:val="20"/>
          <w:szCs w:val="20"/>
        </w:rPr>
        <w:t>Μ</w:t>
      </w:r>
      <w:r w:rsidRPr="00C2513B">
        <w:rPr>
          <w:rFonts w:ascii="Calibri" w:hAnsi="Calibri" w:cs="Calibri"/>
          <w:sz w:val="20"/>
          <w:szCs w:val="20"/>
        </w:rPr>
        <w:t xml:space="preserve">ε αρ. </w:t>
      </w:r>
      <w:proofErr w:type="spellStart"/>
      <w:r w:rsidRPr="00C2513B">
        <w:rPr>
          <w:rFonts w:ascii="Calibri" w:hAnsi="Calibri" w:cs="Calibri"/>
          <w:sz w:val="20"/>
          <w:szCs w:val="20"/>
        </w:rPr>
        <w:t>πρωτ</w:t>
      </w:r>
      <w:proofErr w:type="spellEnd"/>
      <w:r w:rsidRPr="00C2513B">
        <w:rPr>
          <w:rFonts w:ascii="Calibri" w:hAnsi="Calibri" w:cs="Calibri"/>
          <w:sz w:val="20"/>
          <w:szCs w:val="20"/>
        </w:rPr>
        <w:t xml:space="preserve">. 10124/2023 (ΑΔΑΜ: 23REQ012290098, ΑΔΑ: ΨΔΣΚΩΛΚ-ΚΕ8) </w:t>
      </w:r>
      <w:r w:rsidR="00907FB2" w:rsidRPr="00907FB2">
        <w:rPr>
          <w:rFonts w:ascii="Calibri" w:hAnsi="Calibri" w:cs="Calibri"/>
          <w:sz w:val="20"/>
          <w:szCs w:val="20"/>
        </w:rPr>
        <w:t xml:space="preserve">απόφαση ανάληψης υποχρέωσης </w:t>
      </w:r>
      <w:r w:rsidRPr="00C2513B">
        <w:rPr>
          <w:rFonts w:ascii="Calibri" w:hAnsi="Calibri" w:cs="Calibri"/>
          <w:sz w:val="20"/>
          <w:szCs w:val="20"/>
        </w:rPr>
        <w:t>(αρ</w:t>
      </w:r>
      <w:r w:rsidR="00577F81">
        <w:rPr>
          <w:rFonts w:ascii="Calibri" w:hAnsi="Calibri" w:cs="Calibri"/>
          <w:sz w:val="20"/>
          <w:szCs w:val="20"/>
        </w:rPr>
        <w:t>.</w:t>
      </w:r>
      <w:r w:rsidRPr="00C2513B">
        <w:rPr>
          <w:rFonts w:ascii="Calibri" w:hAnsi="Calibri" w:cs="Calibri"/>
          <w:sz w:val="20"/>
          <w:szCs w:val="20"/>
        </w:rPr>
        <w:t xml:space="preserve">453) </w:t>
      </w:r>
      <w:r w:rsidR="00907FB2" w:rsidRPr="00907FB2">
        <w:rPr>
          <w:rFonts w:ascii="Calibri" w:hAnsi="Calibri" w:cs="Calibri"/>
          <w:sz w:val="20"/>
          <w:szCs w:val="20"/>
        </w:rPr>
        <w:t>αποφασίστηκε η έγκριση δαπάνης και η διάθεση ποσού</w:t>
      </w:r>
      <w:r w:rsidRPr="00C2513B">
        <w:rPr>
          <w:rFonts w:ascii="Calibri" w:hAnsi="Calibri" w:cs="Calibri"/>
          <w:sz w:val="20"/>
          <w:szCs w:val="20"/>
        </w:rPr>
        <w:t xml:space="preserve"> 12.240,00 ευρώ σε βάρος του Κ.Α. 30.6253 του προϋπολογισμού τ</w:t>
      </w:r>
      <w:r w:rsidR="00907FB2">
        <w:rPr>
          <w:rFonts w:ascii="Calibri" w:hAnsi="Calibri" w:cs="Calibri"/>
          <w:sz w:val="20"/>
          <w:szCs w:val="20"/>
        </w:rPr>
        <w:t xml:space="preserve">ου </w:t>
      </w:r>
      <w:proofErr w:type="spellStart"/>
      <w:r w:rsidR="00907FB2">
        <w:rPr>
          <w:rFonts w:ascii="Calibri" w:hAnsi="Calibri" w:cs="Calibri"/>
          <w:sz w:val="20"/>
          <w:szCs w:val="20"/>
        </w:rPr>
        <w:t>∆ήµου</w:t>
      </w:r>
      <w:proofErr w:type="spellEnd"/>
      <w:r w:rsidR="00907FB2">
        <w:rPr>
          <w:rFonts w:ascii="Calibri" w:hAnsi="Calibri" w:cs="Calibri"/>
          <w:sz w:val="20"/>
          <w:szCs w:val="20"/>
        </w:rPr>
        <w:t xml:space="preserve"> οικονομικού έτους 2023.</w:t>
      </w:r>
    </w:p>
    <w:p w:rsidR="00907FB2" w:rsidRDefault="00907FB2" w:rsidP="00C2513B">
      <w:pPr>
        <w:spacing w:after="60"/>
        <w:jc w:val="both"/>
        <w:rPr>
          <w:rFonts w:ascii="Calibri" w:hAnsi="Calibri" w:cs="Calibri"/>
          <w:sz w:val="20"/>
          <w:szCs w:val="20"/>
        </w:rPr>
      </w:pPr>
    </w:p>
    <w:p w:rsidR="000D4990" w:rsidRPr="000D4990" w:rsidRDefault="00C22D40" w:rsidP="00C22D40">
      <w:pPr>
        <w:jc w:val="both"/>
        <w:rPr>
          <w:rFonts w:ascii="Calibri" w:hAnsi="Calibri" w:cs="Calibri"/>
          <w:sz w:val="20"/>
          <w:szCs w:val="20"/>
        </w:rPr>
      </w:pPr>
      <w:r w:rsidRPr="00C22D40">
        <w:rPr>
          <w:rFonts w:ascii="Calibri" w:hAnsi="Calibri" w:cs="Calibri"/>
          <w:sz w:val="20"/>
          <w:szCs w:val="20"/>
        </w:rPr>
        <w:lastRenderedPageBreak/>
        <w:t>Μετά τα παραπάνω και λαμβάνοντας υπ’ όψιν:</w:t>
      </w:r>
    </w:p>
    <w:p w:rsidR="000D4990" w:rsidRPr="000D4990" w:rsidRDefault="000D4990" w:rsidP="000E524E">
      <w:pPr>
        <w:rPr>
          <w:rFonts w:ascii="Calibri" w:hAnsi="Calibri" w:cs="Calibri"/>
          <w:sz w:val="20"/>
          <w:szCs w:val="20"/>
        </w:rPr>
      </w:pPr>
      <w:r w:rsidRPr="000D4990">
        <w:rPr>
          <w:rFonts w:ascii="Calibri" w:hAnsi="Calibri" w:cs="Calibri"/>
          <w:sz w:val="20"/>
          <w:szCs w:val="20"/>
        </w:rPr>
        <w:t>- τις διατάξεις του άρθρου 206 του Ν.4555/2018</w:t>
      </w:r>
    </w:p>
    <w:p w:rsidR="000D4990" w:rsidRPr="000D4990" w:rsidRDefault="000D4990" w:rsidP="000E524E">
      <w:pPr>
        <w:rPr>
          <w:rFonts w:ascii="Calibri" w:hAnsi="Calibri" w:cs="Calibri"/>
          <w:sz w:val="20"/>
          <w:szCs w:val="20"/>
        </w:rPr>
      </w:pPr>
      <w:r w:rsidRPr="000D4990">
        <w:rPr>
          <w:rFonts w:ascii="Calibri" w:hAnsi="Calibri" w:cs="Calibri"/>
          <w:sz w:val="20"/>
          <w:szCs w:val="20"/>
        </w:rPr>
        <w:t>- τις διατάξεις του άρθρου 72 του Ν.3852/2010</w:t>
      </w:r>
    </w:p>
    <w:p w:rsidR="000D4990" w:rsidRPr="000D4990" w:rsidRDefault="000D4990" w:rsidP="000E524E">
      <w:pPr>
        <w:rPr>
          <w:rFonts w:ascii="Calibri" w:hAnsi="Calibri" w:cs="Calibri"/>
          <w:sz w:val="20"/>
          <w:szCs w:val="20"/>
        </w:rPr>
      </w:pPr>
      <w:r w:rsidRPr="000D4990">
        <w:rPr>
          <w:rFonts w:ascii="Calibri" w:hAnsi="Calibri" w:cs="Calibri"/>
          <w:sz w:val="20"/>
          <w:szCs w:val="20"/>
        </w:rPr>
        <w:t>- τις διατάξεις του Ν.4412/2016</w:t>
      </w:r>
      <w:r w:rsidR="00C22D40" w:rsidRPr="00C22D40">
        <w:rPr>
          <w:rFonts w:ascii="Calibri" w:hAnsi="Calibri" w:cs="Calibri"/>
          <w:sz w:val="20"/>
          <w:szCs w:val="20"/>
        </w:rPr>
        <w:t>, όπως τροποποιήθηκαν και ισχύουν.</w:t>
      </w:r>
      <w:r w:rsidRPr="000D4990">
        <w:rPr>
          <w:rFonts w:ascii="Calibri" w:hAnsi="Calibri" w:cs="Calibri"/>
          <w:sz w:val="20"/>
          <w:szCs w:val="20"/>
        </w:rPr>
        <w:t xml:space="preserve"> </w:t>
      </w:r>
    </w:p>
    <w:p w:rsidR="000D4990" w:rsidRPr="000D4990" w:rsidRDefault="000D4990" w:rsidP="000E524E">
      <w:pPr>
        <w:rPr>
          <w:rFonts w:ascii="Calibri" w:hAnsi="Calibri" w:cs="Calibri"/>
          <w:sz w:val="20"/>
          <w:szCs w:val="20"/>
        </w:rPr>
      </w:pPr>
      <w:r w:rsidRPr="000D4990">
        <w:rPr>
          <w:rFonts w:ascii="Calibri" w:hAnsi="Calibri" w:cs="Calibri"/>
          <w:sz w:val="20"/>
          <w:szCs w:val="20"/>
        </w:rPr>
        <w:t xml:space="preserve">- το υπ’ αριθ. </w:t>
      </w:r>
      <w:proofErr w:type="spellStart"/>
      <w:r w:rsidRPr="000D4990">
        <w:rPr>
          <w:rFonts w:ascii="Calibri" w:hAnsi="Calibri" w:cs="Calibri"/>
          <w:sz w:val="20"/>
          <w:szCs w:val="20"/>
        </w:rPr>
        <w:t>πρωτ</w:t>
      </w:r>
      <w:proofErr w:type="spellEnd"/>
      <w:r w:rsidRPr="000D4990">
        <w:rPr>
          <w:rFonts w:ascii="Calibri" w:hAnsi="Calibri" w:cs="Calibri"/>
          <w:sz w:val="20"/>
          <w:szCs w:val="20"/>
        </w:rPr>
        <w:t xml:space="preserve">. </w:t>
      </w:r>
      <w:r w:rsidR="00C665A5" w:rsidRPr="00C665A5">
        <w:rPr>
          <w:rFonts w:ascii="Calibri" w:hAnsi="Calibri" w:cs="Calibri"/>
          <w:sz w:val="20"/>
          <w:szCs w:val="20"/>
        </w:rPr>
        <w:t xml:space="preserve"> </w:t>
      </w:r>
      <w:r w:rsidR="00C2513B" w:rsidRPr="00C2513B">
        <w:rPr>
          <w:rFonts w:ascii="Calibri" w:hAnsi="Calibri" w:cs="Calibri"/>
          <w:sz w:val="20"/>
          <w:szCs w:val="20"/>
        </w:rPr>
        <w:t xml:space="preserve">1866,16/01/2022 (23REQ011990591) </w:t>
      </w:r>
      <w:r w:rsidR="00C2513B">
        <w:rPr>
          <w:rFonts w:ascii="Calibri" w:hAnsi="Calibri" w:cs="Calibri"/>
          <w:sz w:val="20"/>
          <w:szCs w:val="20"/>
        </w:rPr>
        <w:t>πρ</w:t>
      </w:r>
      <w:r w:rsidR="00E63AFB">
        <w:rPr>
          <w:rFonts w:ascii="Calibri" w:hAnsi="Calibri" w:cs="Calibri"/>
          <w:sz w:val="20"/>
          <w:szCs w:val="20"/>
        </w:rPr>
        <w:t xml:space="preserve">ωτογενές αίτημα </w:t>
      </w:r>
      <w:r>
        <w:rPr>
          <w:rFonts w:ascii="Calibri" w:hAnsi="Calibri" w:cs="Calibri"/>
          <w:sz w:val="20"/>
          <w:szCs w:val="20"/>
        </w:rPr>
        <w:t>της Δ</w:t>
      </w:r>
      <w:r w:rsidR="000E524E">
        <w:rPr>
          <w:rFonts w:ascii="Calibri" w:hAnsi="Calibri" w:cs="Calibri"/>
          <w:sz w:val="20"/>
          <w:szCs w:val="20"/>
        </w:rPr>
        <w:t>/</w:t>
      </w:r>
      <w:proofErr w:type="spellStart"/>
      <w:r>
        <w:rPr>
          <w:rFonts w:ascii="Calibri" w:hAnsi="Calibri" w:cs="Calibri"/>
          <w:sz w:val="20"/>
          <w:szCs w:val="20"/>
        </w:rPr>
        <w:t>νσης</w:t>
      </w:r>
      <w:proofErr w:type="spellEnd"/>
      <w:r>
        <w:rPr>
          <w:rFonts w:ascii="Calibri" w:hAnsi="Calibri" w:cs="Calibri"/>
          <w:sz w:val="20"/>
          <w:szCs w:val="20"/>
        </w:rPr>
        <w:t xml:space="preserve"> Περιβάλλοντος</w:t>
      </w:r>
      <w:r w:rsidRPr="000D4990">
        <w:rPr>
          <w:rFonts w:ascii="Calibri" w:hAnsi="Calibri" w:cs="Calibri"/>
          <w:sz w:val="20"/>
          <w:szCs w:val="20"/>
        </w:rPr>
        <w:t>.</w:t>
      </w:r>
    </w:p>
    <w:p w:rsidR="000D4990" w:rsidRPr="000D4990" w:rsidRDefault="000D4990" w:rsidP="000E524E">
      <w:pPr>
        <w:rPr>
          <w:rFonts w:ascii="Calibri" w:hAnsi="Calibri" w:cs="Calibri"/>
          <w:sz w:val="20"/>
          <w:szCs w:val="20"/>
        </w:rPr>
      </w:pPr>
      <w:r w:rsidRPr="000D4990">
        <w:rPr>
          <w:rFonts w:ascii="Calibri" w:hAnsi="Calibri" w:cs="Calibri"/>
          <w:sz w:val="20"/>
          <w:szCs w:val="20"/>
        </w:rPr>
        <w:t>- τ</w:t>
      </w:r>
      <w:r w:rsidR="00C2513B">
        <w:rPr>
          <w:rFonts w:ascii="Calibri" w:hAnsi="Calibri" w:cs="Calibri"/>
          <w:sz w:val="20"/>
          <w:szCs w:val="20"/>
        </w:rPr>
        <w:t>ις</w:t>
      </w:r>
      <w:r w:rsidRPr="000D4990">
        <w:rPr>
          <w:rFonts w:ascii="Calibri" w:hAnsi="Calibri" w:cs="Calibri"/>
          <w:sz w:val="20"/>
          <w:szCs w:val="20"/>
        </w:rPr>
        <w:t xml:space="preserve"> εγγεγραμμέν</w:t>
      </w:r>
      <w:r w:rsidR="00C2513B">
        <w:rPr>
          <w:rFonts w:ascii="Calibri" w:hAnsi="Calibri" w:cs="Calibri"/>
          <w:sz w:val="20"/>
          <w:szCs w:val="20"/>
        </w:rPr>
        <w:t>ες</w:t>
      </w:r>
      <w:r w:rsidRPr="000D4990">
        <w:rPr>
          <w:rFonts w:ascii="Calibri" w:hAnsi="Calibri" w:cs="Calibri"/>
          <w:sz w:val="20"/>
          <w:szCs w:val="20"/>
        </w:rPr>
        <w:t xml:space="preserve"> π</w:t>
      </w:r>
      <w:r w:rsidR="00C2513B">
        <w:rPr>
          <w:rFonts w:ascii="Calibri" w:hAnsi="Calibri" w:cs="Calibri"/>
          <w:sz w:val="20"/>
          <w:szCs w:val="20"/>
        </w:rPr>
        <w:t>ι</w:t>
      </w:r>
      <w:r w:rsidRPr="000D4990">
        <w:rPr>
          <w:rFonts w:ascii="Calibri" w:hAnsi="Calibri" w:cs="Calibri"/>
          <w:sz w:val="20"/>
          <w:szCs w:val="20"/>
        </w:rPr>
        <w:t>στ</w:t>
      </w:r>
      <w:r w:rsidR="00C2513B">
        <w:rPr>
          <w:rFonts w:ascii="Calibri" w:hAnsi="Calibri" w:cs="Calibri"/>
          <w:sz w:val="20"/>
          <w:szCs w:val="20"/>
        </w:rPr>
        <w:t>ώσεις</w:t>
      </w:r>
      <w:r w:rsidRPr="000D4990">
        <w:rPr>
          <w:rFonts w:ascii="Calibri" w:hAnsi="Calibri" w:cs="Calibri"/>
          <w:sz w:val="20"/>
          <w:szCs w:val="20"/>
        </w:rPr>
        <w:t xml:space="preserve"> στο</w:t>
      </w:r>
      <w:r w:rsidR="00C2513B">
        <w:rPr>
          <w:rFonts w:ascii="Calibri" w:hAnsi="Calibri" w:cs="Calibri"/>
          <w:sz w:val="20"/>
          <w:szCs w:val="20"/>
        </w:rPr>
        <w:t>υς</w:t>
      </w:r>
      <w:r w:rsidRPr="000D4990">
        <w:rPr>
          <w:rFonts w:ascii="Calibri" w:hAnsi="Calibri" w:cs="Calibri"/>
          <w:sz w:val="20"/>
          <w:szCs w:val="20"/>
        </w:rPr>
        <w:t xml:space="preserve"> οικείο</w:t>
      </w:r>
      <w:r w:rsidR="00C2513B">
        <w:rPr>
          <w:rFonts w:ascii="Calibri" w:hAnsi="Calibri" w:cs="Calibri"/>
          <w:sz w:val="20"/>
          <w:szCs w:val="20"/>
        </w:rPr>
        <w:t>υς</w:t>
      </w:r>
      <w:r w:rsidR="000E524E">
        <w:rPr>
          <w:rFonts w:ascii="Calibri" w:hAnsi="Calibri" w:cs="Calibri"/>
          <w:sz w:val="20"/>
          <w:szCs w:val="20"/>
        </w:rPr>
        <w:t xml:space="preserve"> </w:t>
      </w:r>
      <w:r w:rsidRPr="000D4990">
        <w:rPr>
          <w:rFonts w:ascii="Calibri" w:hAnsi="Calibri" w:cs="Calibri"/>
          <w:sz w:val="20"/>
          <w:szCs w:val="20"/>
        </w:rPr>
        <w:t>ΚΑ του προϋπολογισμού του τρέχοντος έτους</w:t>
      </w:r>
    </w:p>
    <w:p w:rsidR="00ED5624" w:rsidRDefault="004A15F4" w:rsidP="000E524E">
      <w:pPr>
        <w:rPr>
          <w:rFonts w:ascii="Calibri" w:hAnsi="Calibri" w:cs="Calibri"/>
          <w:sz w:val="20"/>
          <w:szCs w:val="20"/>
        </w:rPr>
      </w:pPr>
      <w:r>
        <w:rPr>
          <w:rFonts w:ascii="Calibri" w:hAnsi="Calibri" w:cs="Calibri"/>
          <w:sz w:val="20"/>
          <w:szCs w:val="20"/>
        </w:rPr>
        <w:t>- την</w:t>
      </w:r>
      <w:r w:rsidR="000D4990" w:rsidRPr="000D4990">
        <w:rPr>
          <w:rFonts w:ascii="Calibri" w:hAnsi="Calibri" w:cs="Calibri"/>
          <w:sz w:val="20"/>
          <w:szCs w:val="20"/>
        </w:rPr>
        <w:t xml:space="preserve"> </w:t>
      </w:r>
      <w:proofErr w:type="spellStart"/>
      <w:r w:rsidR="00C22D40">
        <w:rPr>
          <w:rFonts w:ascii="Calibri" w:hAnsi="Calibri" w:cs="Calibri"/>
          <w:sz w:val="20"/>
          <w:szCs w:val="20"/>
        </w:rPr>
        <w:t>αρ</w:t>
      </w:r>
      <w:r w:rsidR="000E524E">
        <w:rPr>
          <w:rFonts w:ascii="Calibri" w:hAnsi="Calibri" w:cs="Calibri"/>
          <w:sz w:val="20"/>
          <w:szCs w:val="20"/>
        </w:rPr>
        <w:t>ιθμ</w:t>
      </w:r>
      <w:proofErr w:type="spellEnd"/>
      <w:r w:rsidR="00C22D40">
        <w:rPr>
          <w:rFonts w:ascii="Calibri" w:hAnsi="Calibri" w:cs="Calibri"/>
          <w:sz w:val="20"/>
          <w:szCs w:val="20"/>
        </w:rPr>
        <w:t xml:space="preserve">. </w:t>
      </w:r>
      <w:r w:rsidR="00C2513B">
        <w:rPr>
          <w:rFonts w:ascii="Calibri" w:hAnsi="Calibri" w:cs="Calibri"/>
          <w:sz w:val="20"/>
          <w:szCs w:val="20"/>
        </w:rPr>
        <w:t>4</w:t>
      </w:r>
      <w:r w:rsidR="00ED5624">
        <w:rPr>
          <w:rFonts w:ascii="Calibri" w:hAnsi="Calibri" w:cs="Calibri"/>
          <w:sz w:val="20"/>
          <w:szCs w:val="20"/>
        </w:rPr>
        <w:t>/</w:t>
      </w:r>
      <w:r w:rsidR="00C22D40" w:rsidRPr="00C22D40">
        <w:rPr>
          <w:rFonts w:ascii="Calibri" w:hAnsi="Calibri" w:cs="Calibri"/>
          <w:sz w:val="20"/>
          <w:szCs w:val="20"/>
        </w:rPr>
        <w:t>202</w:t>
      </w:r>
      <w:r w:rsidR="00C2513B">
        <w:rPr>
          <w:rFonts w:ascii="Calibri" w:hAnsi="Calibri" w:cs="Calibri"/>
          <w:sz w:val="20"/>
          <w:szCs w:val="20"/>
        </w:rPr>
        <w:t>3</w:t>
      </w:r>
      <w:r w:rsidR="00C22D40" w:rsidRPr="00C22D40">
        <w:rPr>
          <w:rFonts w:ascii="Calibri" w:hAnsi="Calibri" w:cs="Calibri"/>
          <w:sz w:val="20"/>
          <w:szCs w:val="20"/>
        </w:rPr>
        <w:t xml:space="preserve"> μελέτη της Διεύθυνσης Περιβάλλοντος </w:t>
      </w:r>
    </w:p>
    <w:p w:rsidR="004A15F4" w:rsidRDefault="000D4990" w:rsidP="000E524E">
      <w:pPr>
        <w:rPr>
          <w:rFonts w:ascii="Calibri" w:hAnsi="Calibri" w:cs="Calibri"/>
          <w:sz w:val="20"/>
          <w:szCs w:val="20"/>
        </w:rPr>
      </w:pPr>
      <w:r w:rsidRPr="000D4990">
        <w:rPr>
          <w:rFonts w:ascii="Calibri" w:hAnsi="Calibri" w:cs="Calibri"/>
          <w:sz w:val="20"/>
          <w:szCs w:val="20"/>
        </w:rPr>
        <w:t>- τις ανάγκες του Δήμου</w:t>
      </w:r>
      <w:r w:rsidR="004A15F4">
        <w:rPr>
          <w:rFonts w:ascii="Calibri" w:hAnsi="Calibri" w:cs="Calibri"/>
          <w:sz w:val="20"/>
          <w:szCs w:val="20"/>
        </w:rPr>
        <w:t xml:space="preserve"> </w:t>
      </w:r>
    </w:p>
    <w:p w:rsidR="000D4990" w:rsidRDefault="004A15F4" w:rsidP="000E524E">
      <w:pPr>
        <w:rPr>
          <w:rFonts w:ascii="Calibri" w:hAnsi="Calibri" w:cs="Calibri"/>
          <w:sz w:val="20"/>
          <w:szCs w:val="20"/>
        </w:rPr>
      </w:pPr>
      <w:r>
        <w:rPr>
          <w:rFonts w:ascii="Calibri" w:hAnsi="Calibri" w:cs="Calibri"/>
          <w:sz w:val="20"/>
          <w:szCs w:val="20"/>
        </w:rPr>
        <w:t>-</w:t>
      </w:r>
      <w:r w:rsidRPr="004A15F4">
        <w:rPr>
          <w:rFonts w:ascii="Calibri" w:hAnsi="Calibri" w:cs="Calibri"/>
          <w:sz w:val="20"/>
          <w:szCs w:val="20"/>
        </w:rPr>
        <w:t xml:space="preserve"> </w:t>
      </w:r>
      <w:r w:rsidRPr="000D4990">
        <w:rPr>
          <w:rFonts w:ascii="Calibri" w:hAnsi="Calibri" w:cs="Calibri"/>
          <w:sz w:val="20"/>
          <w:szCs w:val="20"/>
        </w:rPr>
        <w:t xml:space="preserve">την υπ’ αριθ. </w:t>
      </w:r>
      <w:r w:rsidR="00C2513B" w:rsidRPr="00C2513B">
        <w:rPr>
          <w:rFonts w:ascii="Calibri" w:hAnsi="Calibri" w:cs="Calibri"/>
          <w:sz w:val="20"/>
          <w:szCs w:val="20"/>
        </w:rPr>
        <w:t xml:space="preserve">10123/2023 </w:t>
      </w:r>
      <w:r w:rsidR="00BA0CAC">
        <w:rPr>
          <w:rFonts w:ascii="Calibri" w:hAnsi="Calibri" w:cs="Calibri"/>
          <w:sz w:val="20"/>
          <w:szCs w:val="20"/>
        </w:rPr>
        <w:t>(</w:t>
      </w:r>
      <w:r w:rsidR="00C2513B" w:rsidRPr="00C2513B">
        <w:rPr>
          <w:rFonts w:ascii="Calibri" w:hAnsi="Calibri" w:cs="Calibri"/>
          <w:sz w:val="20"/>
          <w:szCs w:val="20"/>
        </w:rPr>
        <w:t>ΑΔΑ</w:t>
      </w:r>
      <w:r w:rsidR="00907FB2">
        <w:rPr>
          <w:rFonts w:ascii="Calibri" w:hAnsi="Calibri" w:cs="Calibri"/>
          <w:sz w:val="20"/>
          <w:szCs w:val="20"/>
        </w:rPr>
        <w:t>Μ: 23REQ012290067, ΑΔΑ: 96ΜΣΩΛΚ-</w:t>
      </w:r>
      <w:r w:rsidR="00C2513B" w:rsidRPr="00C2513B">
        <w:rPr>
          <w:rFonts w:ascii="Calibri" w:hAnsi="Calibri" w:cs="Calibri"/>
          <w:sz w:val="20"/>
          <w:szCs w:val="20"/>
        </w:rPr>
        <w:t>ΑΙΞ</w:t>
      </w:r>
      <w:r w:rsidRPr="000D4990">
        <w:rPr>
          <w:rFonts w:ascii="Calibri" w:hAnsi="Calibri" w:cs="Calibri"/>
          <w:sz w:val="20"/>
          <w:szCs w:val="20"/>
        </w:rPr>
        <w:t>)</w:t>
      </w:r>
      <w:r w:rsidR="00C2513B" w:rsidRPr="00C2513B">
        <w:rPr>
          <w:rFonts w:ascii="Calibri" w:hAnsi="Calibri" w:cs="Calibri"/>
          <w:sz w:val="20"/>
          <w:szCs w:val="20"/>
        </w:rPr>
        <w:t xml:space="preserve"> </w:t>
      </w:r>
      <w:r w:rsidR="00C2513B" w:rsidRPr="000D4990">
        <w:rPr>
          <w:rFonts w:ascii="Calibri" w:hAnsi="Calibri" w:cs="Calibri"/>
          <w:sz w:val="20"/>
          <w:szCs w:val="20"/>
        </w:rPr>
        <w:t>απόφαση ανάληψη</w:t>
      </w:r>
      <w:r w:rsidR="00C2513B">
        <w:rPr>
          <w:rFonts w:ascii="Calibri" w:hAnsi="Calibri" w:cs="Calibri"/>
          <w:sz w:val="20"/>
          <w:szCs w:val="20"/>
        </w:rPr>
        <w:t>ς υποχρέωσης του Δημάρχου</w:t>
      </w:r>
    </w:p>
    <w:p w:rsidR="00C2513B" w:rsidRPr="000D4990" w:rsidRDefault="00C2513B" w:rsidP="000E524E">
      <w:pPr>
        <w:rPr>
          <w:rFonts w:ascii="Calibri" w:hAnsi="Calibri" w:cs="Calibri"/>
          <w:sz w:val="20"/>
          <w:szCs w:val="20"/>
        </w:rPr>
      </w:pPr>
      <w:r w:rsidRPr="00C2513B">
        <w:rPr>
          <w:rFonts w:ascii="Calibri" w:hAnsi="Calibri" w:cs="Calibri"/>
          <w:sz w:val="20"/>
          <w:szCs w:val="20"/>
        </w:rPr>
        <w:t>- την υπ’ αριθ. 10124/2023 (ΑΔΑΜ: 23REQ012290098, ΑΔΑ: ΨΔΣΚΩΛΚ-ΚΕ8) απόφαση ανάληψης υποχρέωσης του Δημάρχου</w:t>
      </w:r>
    </w:p>
    <w:p w:rsidR="000D4990" w:rsidRPr="000D4990" w:rsidRDefault="000D4990" w:rsidP="000E524E">
      <w:pPr>
        <w:rPr>
          <w:rFonts w:ascii="Calibri" w:hAnsi="Calibri" w:cs="Calibri"/>
          <w:sz w:val="20"/>
          <w:szCs w:val="20"/>
        </w:rPr>
      </w:pPr>
      <w:r w:rsidRPr="000D4990">
        <w:rPr>
          <w:rFonts w:ascii="Calibri" w:hAnsi="Calibri" w:cs="Calibri"/>
          <w:sz w:val="20"/>
          <w:szCs w:val="20"/>
        </w:rPr>
        <w:t xml:space="preserve">- </w:t>
      </w:r>
      <w:r w:rsidR="00907FB2">
        <w:rPr>
          <w:rFonts w:ascii="Calibri" w:hAnsi="Calibri" w:cs="Calibri"/>
          <w:sz w:val="20"/>
          <w:szCs w:val="20"/>
        </w:rPr>
        <w:t>τ</w:t>
      </w:r>
      <w:r w:rsidRPr="000D4990">
        <w:rPr>
          <w:rFonts w:ascii="Calibri" w:hAnsi="Calibri" w:cs="Calibri"/>
          <w:sz w:val="20"/>
          <w:szCs w:val="20"/>
        </w:rPr>
        <w:t>η</w:t>
      </w:r>
      <w:r w:rsidR="004A15F4">
        <w:rPr>
          <w:rFonts w:ascii="Calibri" w:hAnsi="Calibri" w:cs="Calibri"/>
          <w:sz w:val="20"/>
          <w:szCs w:val="20"/>
        </w:rPr>
        <w:t>ν</w:t>
      </w:r>
      <w:r w:rsidRPr="000D4990">
        <w:rPr>
          <w:rFonts w:ascii="Calibri" w:hAnsi="Calibri" w:cs="Calibri"/>
          <w:sz w:val="20"/>
          <w:szCs w:val="20"/>
        </w:rPr>
        <w:t xml:space="preserve"> βεβαίωση του Προϊσταμένου της Οικονομικής Υπηρεσίας, επί τ</w:t>
      </w:r>
      <w:r w:rsidR="00E613F8">
        <w:rPr>
          <w:rFonts w:ascii="Calibri" w:hAnsi="Calibri" w:cs="Calibri"/>
          <w:sz w:val="20"/>
          <w:szCs w:val="20"/>
        </w:rPr>
        <w:t>ων</w:t>
      </w:r>
      <w:r w:rsidRPr="000D4990">
        <w:rPr>
          <w:rFonts w:ascii="Calibri" w:hAnsi="Calibri" w:cs="Calibri"/>
          <w:sz w:val="20"/>
          <w:szCs w:val="20"/>
        </w:rPr>
        <w:t xml:space="preserve"> ανωτέρω απ</w:t>
      </w:r>
      <w:r w:rsidR="00E613F8">
        <w:rPr>
          <w:rFonts w:ascii="Calibri" w:hAnsi="Calibri" w:cs="Calibri"/>
          <w:sz w:val="20"/>
          <w:szCs w:val="20"/>
        </w:rPr>
        <w:t>οφά</w:t>
      </w:r>
      <w:r w:rsidRPr="000D4990">
        <w:rPr>
          <w:rFonts w:ascii="Calibri" w:hAnsi="Calibri" w:cs="Calibri"/>
          <w:sz w:val="20"/>
          <w:szCs w:val="20"/>
        </w:rPr>
        <w:t>σ</w:t>
      </w:r>
      <w:r w:rsidR="00E613F8">
        <w:rPr>
          <w:rFonts w:ascii="Calibri" w:hAnsi="Calibri" w:cs="Calibri"/>
          <w:sz w:val="20"/>
          <w:szCs w:val="20"/>
        </w:rPr>
        <w:t>εων</w:t>
      </w:r>
      <w:r w:rsidRPr="000D4990">
        <w:rPr>
          <w:rFonts w:ascii="Calibri" w:hAnsi="Calibri" w:cs="Calibri"/>
          <w:sz w:val="20"/>
          <w:szCs w:val="20"/>
        </w:rPr>
        <w:t xml:space="preserve">  ανάληψης υποχρέωσης, για την ύπαρξη διαθέσιμου ποσού, τη συνδρομή των προϋποθέσεων της παρ</w:t>
      </w:r>
      <w:r w:rsidR="00907FB2">
        <w:rPr>
          <w:rFonts w:ascii="Calibri" w:hAnsi="Calibri" w:cs="Calibri"/>
          <w:sz w:val="20"/>
          <w:szCs w:val="20"/>
        </w:rPr>
        <w:t>.</w:t>
      </w:r>
      <w:r w:rsidRPr="000D4990">
        <w:rPr>
          <w:rFonts w:ascii="Calibri" w:hAnsi="Calibri" w:cs="Calibri"/>
          <w:sz w:val="20"/>
          <w:szCs w:val="20"/>
        </w:rPr>
        <w:t xml:space="preserve"> 1α του άρθρου 4 του ΠΔ 80/2016 και τη δέσμευση στ</w:t>
      </w:r>
      <w:r w:rsidR="00E613F8">
        <w:rPr>
          <w:rFonts w:ascii="Calibri" w:hAnsi="Calibri" w:cs="Calibri"/>
          <w:sz w:val="20"/>
          <w:szCs w:val="20"/>
        </w:rPr>
        <w:t>ο</w:t>
      </w:r>
      <w:r w:rsidRPr="000D4990">
        <w:rPr>
          <w:rFonts w:ascii="Calibri" w:hAnsi="Calibri" w:cs="Calibri"/>
          <w:sz w:val="20"/>
          <w:szCs w:val="20"/>
        </w:rPr>
        <w:t xml:space="preserve"> οικεί</w:t>
      </w:r>
      <w:r w:rsidR="00A41050">
        <w:rPr>
          <w:rFonts w:ascii="Calibri" w:hAnsi="Calibri" w:cs="Calibri"/>
          <w:sz w:val="20"/>
          <w:szCs w:val="20"/>
        </w:rPr>
        <w:t>ο</w:t>
      </w:r>
      <w:r w:rsidRPr="000D4990">
        <w:rPr>
          <w:rFonts w:ascii="Calibri" w:hAnsi="Calibri" w:cs="Calibri"/>
          <w:sz w:val="20"/>
          <w:szCs w:val="20"/>
        </w:rPr>
        <w:t xml:space="preserve"> Μητρώο Δεσμεύσεων της αντίστοιχης πίστωσης</w:t>
      </w:r>
      <w:r w:rsidR="004A15F4">
        <w:rPr>
          <w:rFonts w:ascii="Calibri" w:hAnsi="Calibri" w:cs="Calibri"/>
          <w:sz w:val="20"/>
          <w:szCs w:val="20"/>
        </w:rPr>
        <w:t>.</w:t>
      </w:r>
    </w:p>
    <w:p w:rsidR="003F218C" w:rsidRDefault="007214BA" w:rsidP="007214BA">
      <w:pPr>
        <w:spacing w:before="120" w:after="120"/>
        <w:jc w:val="center"/>
        <w:rPr>
          <w:rFonts w:ascii="Calibri" w:hAnsi="Calibri" w:cs="Calibri"/>
          <w:sz w:val="20"/>
          <w:szCs w:val="20"/>
        </w:rPr>
      </w:pPr>
      <w:r>
        <w:rPr>
          <w:rFonts w:ascii="Calibri" w:hAnsi="Calibri" w:cs="Calibri"/>
          <w:sz w:val="20"/>
          <w:szCs w:val="20"/>
        </w:rPr>
        <w:t>π</w:t>
      </w:r>
      <w:r w:rsidR="00DD7B26" w:rsidRPr="00AA1C27">
        <w:rPr>
          <w:rFonts w:ascii="Calibri" w:hAnsi="Calibri" w:cs="Calibri"/>
          <w:sz w:val="20"/>
          <w:szCs w:val="20"/>
        </w:rPr>
        <w:t>ροτείνεται</w:t>
      </w:r>
      <w:r w:rsidR="003F218C" w:rsidRPr="003F218C">
        <w:rPr>
          <w:rFonts w:ascii="Calibri" w:hAnsi="Calibri" w:cs="Calibri"/>
          <w:sz w:val="20"/>
          <w:szCs w:val="20"/>
        </w:rPr>
        <w:t xml:space="preserve"> η λήψη απόφασης</w:t>
      </w:r>
      <w:r w:rsidR="00DF5BB8">
        <w:rPr>
          <w:rFonts w:ascii="Calibri" w:hAnsi="Calibri" w:cs="Calibri"/>
          <w:sz w:val="20"/>
          <w:szCs w:val="20"/>
        </w:rPr>
        <w:t>,</w:t>
      </w:r>
      <w:r w:rsidR="00A32246">
        <w:rPr>
          <w:rFonts w:ascii="Calibri" w:hAnsi="Calibri" w:cs="Calibri"/>
          <w:sz w:val="20"/>
          <w:szCs w:val="20"/>
        </w:rPr>
        <w:t xml:space="preserve"> </w:t>
      </w:r>
      <w:r w:rsidR="003F218C" w:rsidRPr="003F218C">
        <w:rPr>
          <w:rFonts w:ascii="Calibri" w:hAnsi="Calibri" w:cs="Calibri"/>
          <w:sz w:val="20"/>
          <w:szCs w:val="20"/>
        </w:rPr>
        <w:t>για:</w:t>
      </w:r>
    </w:p>
    <w:p w:rsidR="000C45BF" w:rsidRPr="00AA1C27" w:rsidRDefault="00596A2F" w:rsidP="00577F81">
      <w:pPr>
        <w:spacing w:after="60"/>
        <w:ind w:right="-199"/>
        <w:rPr>
          <w:rFonts w:ascii="Calibri" w:hAnsi="Calibri" w:cs="Calibri"/>
          <w:sz w:val="20"/>
          <w:szCs w:val="20"/>
        </w:rPr>
      </w:pPr>
      <w:r w:rsidRPr="00AA1C27">
        <w:rPr>
          <w:rFonts w:ascii="Calibri" w:hAnsi="Calibri" w:cs="Calibri"/>
          <w:b/>
          <w:sz w:val="20"/>
          <w:szCs w:val="20"/>
        </w:rPr>
        <w:t>Α</w:t>
      </w:r>
      <w:r w:rsidR="002A71E0" w:rsidRPr="00AA1C27">
        <w:rPr>
          <w:rFonts w:ascii="Calibri" w:hAnsi="Calibri" w:cs="Calibri"/>
          <w:b/>
          <w:sz w:val="20"/>
          <w:szCs w:val="20"/>
        </w:rPr>
        <w:t>.</w:t>
      </w:r>
      <w:r w:rsidR="008E7770" w:rsidRPr="00AA1C27">
        <w:rPr>
          <w:rFonts w:ascii="Calibri" w:hAnsi="Calibri" w:cs="Calibri"/>
          <w:sz w:val="20"/>
          <w:szCs w:val="20"/>
        </w:rPr>
        <w:t xml:space="preserve"> </w:t>
      </w:r>
      <w:r w:rsidR="009E2A4A">
        <w:rPr>
          <w:rFonts w:ascii="Calibri" w:hAnsi="Calibri" w:cs="Calibri"/>
          <w:sz w:val="20"/>
          <w:szCs w:val="20"/>
        </w:rPr>
        <w:t>την διεν</w:t>
      </w:r>
      <w:r w:rsidR="00D50766" w:rsidRPr="00AA1C27">
        <w:rPr>
          <w:rFonts w:ascii="Calibri" w:hAnsi="Calibri" w:cs="Calibri"/>
          <w:sz w:val="20"/>
          <w:szCs w:val="20"/>
        </w:rPr>
        <w:t>έ</w:t>
      </w:r>
      <w:r w:rsidR="009E2A4A">
        <w:rPr>
          <w:rFonts w:ascii="Calibri" w:hAnsi="Calibri" w:cs="Calibri"/>
          <w:sz w:val="20"/>
          <w:szCs w:val="20"/>
        </w:rPr>
        <w:t xml:space="preserve">ργεια </w:t>
      </w:r>
      <w:r w:rsidR="009E2A4A" w:rsidRPr="009E2A4A">
        <w:rPr>
          <w:rFonts w:ascii="Calibri" w:hAnsi="Calibri" w:cs="Calibri"/>
          <w:sz w:val="20"/>
          <w:szCs w:val="20"/>
        </w:rPr>
        <w:t>ηλεκτρονικού ανοικτού</w:t>
      </w:r>
      <w:r w:rsidR="00C56E25" w:rsidRPr="00C56E25">
        <w:rPr>
          <w:rFonts w:ascii="Calibri" w:hAnsi="Calibri" w:cs="Calibri"/>
          <w:sz w:val="20"/>
          <w:szCs w:val="20"/>
        </w:rPr>
        <w:t xml:space="preserve"> </w:t>
      </w:r>
      <w:r w:rsidR="009E2A4A" w:rsidRPr="009E2A4A">
        <w:rPr>
          <w:rFonts w:ascii="Calibri" w:hAnsi="Calibri" w:cs="Calibri"/>
          <w:sz w:val="20"/>
          <w:szCs w:val="20"/>
        </w:rPr>
        <w:t>διαγωνισμού</w:t>
      </w:r>
      <w:r w:rsidR="009E2A4A">
        <w:rPr>
          <w:rFonts w:ascii="Calibri" w:hAnsi="Calibri" w:cs="Calibri"/>
          <w:sz w:val="20"/>
          <w:szCs w:val="20"/>
        </w:rPr>
        <w:t xml:space="preserve"> για την</w:t>
      </w:r>
      <w:r w:rsidR="00D50766" w:rsidRPr="00AA1C27">
        <w:rPr>
          <w:rFonts w:ascii="Calibri" w:hAnsi="Calibri" w:cs="Calibri"/>
          <w:sz w:val="20"/>
          <w:szCs w:val="20"/>
        </w:rPr>
        <w:t xml:space="preserve"> </w:t>
      </w:r>
      <w:r w:rsidR="00577F81" w:rsidRPr="00577F81">
        <w:rPr>
          <w:rFonts w:ascii="Calibri" w:hAnsi="Calibri" w:cs="Calibri"/>
          <w:sz w:val="20"/>
          <w:szCs w:val="20"/>
        </w:rPr>
        <w:t>υπηρεσία:</w:t>
      </w:r>
      <w:r w:rsidR="00577F81">
        <w:rPr>
          <w:rFonts w:ascii="Calibri" w:hAnsi="Calibri" w:cs="Calibri"/>
          <w:sz w:val="20"/>
          <w:szCs w:val="20"/>
        </w:rPr>
        <w:t xml:space="preserve"> </w:t>
      </w:r>
      <w:r w:rsidR="00577F81" w:rsidRPr="00577F81">
        <w:rPr>
          <w:rFonts w:ascii="Calibri" w:hAnsi="Calibri" w:cs="Calibri"/>
          <w:sz w:val="20"/>
          <w:szCs w:val="20"/>
        </w:rPr>
        <w:t>«AΣΦΑΛΙΣΤΡΑ ΜΕΤΑΦΟΡΙΚΩΝ ΜΕΣΩΝ 2023-2024»</w:t>
      </w:r>
      <w:r w:rsidR="00D50766" w:rsidRPr="00AA1C27">
        <w:rPr>
          <w:rFonts w:ascii="Calibri" w:hAnsi="Calibri" w:cs="Calibri"/>
          <w:sz w:val="20"/>
          <w:szCs w:val="20"/>
        </w:rPr>
        <w:t xml:space="preserve"> προϋπολογισμού </w:t>
      </w:r>
      <w:r w:rsidR="00577F81" w:rsidRPr="00577F81">
        <w:rPr>
          <w:rFonts w:ascii="Calibri" w:hAnsi="Calibri" w:cs="Calibri"/>
          <w:sz w:val="20"/>
          <w:szCs w:val="20"/>
        </w:rPr>
        <w:t>41.880,00€, με δικαίωμα προα</w:t>
      </w:r>
      <w:r w:rsidR="00577F81">
        <w:rPr>
          <w:rFonts w:ascii="Calibri" w:hAnsi="Calibri" w:cs="Calibri"/>
          <w:sz w:val="20"/>
          <w:szCs w:val="20"/>
        </w:rPr>
        <w:t>ίρεσης έως 15% δηλαδή 6.282,00€ και σ</w:t>
      </w:r>
      <w:r w:rsidR="00577F81" w:rsidRPr="00577F81">
        <w:rPr>
          <w:rFonts w:ascii="Calibri" w:hAnsi="Calibri" w:cs="Calibri"/>
          <w:sz w:val="20"/>
          <w:szCs w:val="20"/>
        </w:rPr>
        <w:t xml:space="preserve">υνολική δαπάνη με προαίρεση 48.162,00€ (τα ασφάλιστρα δεν </w:t>
      </w:r>
      <w:r w:rsidR="00577F81">
        <w:rPr>
          <w:rFonts w:ascii="Calibri" w:hAnsi="Calibri" w:cs="Calibri"/>
          <w:sz w:val="20"/>
          <w:szCs w:val="20"/>
        </w:rPr>
        <w:t>υπόκεινται σε επιβάρυνση Φ.Π.Α)</w:t>
      </w:r>
      <w:r w:rsidR="009E2A4A">
        <w:rPr>
          <w:rFonts w:ascii="Calibri" w:hAnsi="Calibri" w:cs="Calibri"/>
          <w:sz w:val="20"/>
          <w:szCs w:val="20"/>
        </w:rPr>
        <w:t xml:space="preserve"> </w:t>
      </w:r>
      <w:r w:rsidR="00D50766" w:rsidRPr="00AA1C27">
        <w:rPr>
          <w:rFonts w:ascii="Calibri" w:hAnsi="Calibri" w:cs="Calibri"/>
          <w:sz w:val="20"/>
          <w:szCs w:val="20"/>
        </w:rPr>
        <w:t xml:space="preserve">με σφραγισμένες προσφορές και κριτήριο κατακύρωσης </w:t>
      </w:r>
      <w:r w:rsidR="000C45BF" w:rsidRPr="00AA1C27">
        <w:rPr>
          <w:rFonts w:ascii="Calibri" w:hAnsi="Calibri" w:cs="Calibri"/>
          <w:sz w:val="20"/>
          <w:szCs w:val="20"/>
        </w:rPr>
        <w:t>τη</w:t>
      </w:r>
      <w:r w:rsidR="00E553E4">
        <w:rPr>
          <w:rFonts w:ascii="Calibri" w:hAnsi="Calibri" w:cs="Calibri"/>
          <w:sz w:val="20"/>
          <w:szCs w:val="20"/>
        </w:rPr>
        <w:t>ν πλέον συμφέ</w:t>
      </w:r>
      <w:r w:rsidR="000C45BF" w:rsidRPr="00AA1C27">
        <w:rPr>
          <w:rFonts w:ascii="Calibri" w:hAnsi="Calibri" w:cs="Calibri"/>
          <w:sz w:val="20"/>
          <w:szCs w:val="20"/>
        </w:rPr>
        <w:t>ρ</w:t>
      </w:r>
      <w:r w:rsidR="00E553E4">
        <w:rPr>
          <w:rFonts w:ascii="Calibri" w:hAnsi="Calibri" w:cs="Calibri"/>
          <w:sz w:val="20"/>
          <w:szCs w:val="20"/>
        </w:rPr>
        <w:t>ουσα</w:t>
      </w:r>
      <w:r w:rsidR="000C45BF" w:rsidRPr="00AA1C27">
        <w:rPr>
          <w:rFonts w:ascii="Calibri" w:hAnsi="Calibri" w:cs="Calibri"/>
          <w:sz w:val="20"/>
          <w:szCs w:val="20"/>
        </w:rPr>
        <w:t xml:space="preserve"> από οικονομική άποψη προσφορά</w:t>
      </w:r>
      <w:r w:rsidR="00B678C1">
        <w:rPr>
          <w:rFonts w:ascii="Calibri" w:hAnsi="Calibri" w:cs="Calibri"/>
          <w:sz w:val="20"/>
          <w:szCs w:val="20"/>
        </w:rPr>
        <w:t xml:space="preserve"> αποκλειστικά </w:t>
      </w:r>
      <w:r w:rsidR="003D31E7" w:rsidRPr="003D31E7">
        <w:rPr>
          <w:rFonts w:ascii="Calibri" w:hAnsi="Calibri" w:cs="Calibri"/>
          <w:sz w:val="20"/>
          <w:szCs w:val="20"/>
        </w:rPr>
        <w:t xml:space="preserve">βάσει </w:t>
      </w:r>
      <w:r w:rsidR="009E2A4A">
        <w:rPr>
          <w:rFonts w:ascii="Calibri" w:hAnsi="Calibri" w:cs="Calibri"/>
          <w:sz w:val="20"/>
          <w:szCs w:val="20"/>
        </w:rPr>
        <w:t xml:space="preserve">της </w:t>
      </w:r>
      <w:r w:rsidR="003D31E7" w:rsidRPr="003D31E7">
        <w:rPr>
          <w:rFonts w:ascii="Calibri" w:hAnsi="Calibri" w:cs="Calibri"/>
          <w:sz w:val="20"/>
          <w:szCs w:val="20"/>
        </w:rPr>
        <w:t>τιμής</w:t>
      </w:r>
      <w:r w:rsidR="00215511">
        <w:rPr>
          <w:rFonts w:ascii="Calibri" w:hAnsi="Calibri" w:cs="Calibri"/>
          <w:sz w:val="20"/>
          <w:szCs w:val="20"/>
        </w:rPr>
        <w:t xml:space="preserve">, για την οποία έχει εγγραφεί πίστωση </w:t>
      </w:r>
      <w:r w:rsidR="00577F81" w:rsidRPr="00577F81">
        <w:rPr>
          <w:rFonts w:ascii="Calibri" w:hAnsi="Calibri" w:cs="Calibri"/>
          <w:sz w:val="20"/>
          <w:szCs w:val="20"/>
        </w:rPr>
        <w:t xml:space="preserve">29.640,00 </w:t>
      </w:r>
      <w:r w:rsidR="00215511" w:rsidRPr="00215511">
        <w:rPr>
          <w:rFonts w:ascii="Calibri" w:hAnsi="Calibri" w:cs="Calibri"/>
          <w:sz w:val="20"/>
          <w:szCs w:val="20"/>
        </w:rPr>
        <w:t>ευρώ</w:t>
      </w:r>
      <w:r w:rsidR="00215511">
        <w:rPr>
          <w:rFonts w:ascii="Calibri" w:hAnsi="Calibri" w:cs="Calibri"/>
          <w:sz w:val="20"/>
          <w:szCs w:val="20"/>
        </w:rPr>
        <w:t xml:space="preserve"> σε βάρος του Κ.Α. </w:t>
      </w:r>
      <w:r w:rsidR="00577F81" w:rsidRPr="00577F81">
        <w:rPr>
          <w:rFonts w:ascii="Calibri" w:hAnsi="Calibri" w:cs="Calibri"/>
          <w:sz w:val="20"/>
          <w:szCs w:val="20"/>
        </w:rPr>
        <w:t xml:space="preserve">20.6253 </w:t>
      </w:r>
      <w:r w:rsidR="00577F81">
        <w:rPr>
          <w:rFonts w:ascii="Calibri" w:hAnsi="Calibri" w:cs="Calibri"/>
          <w:sz w:val="20"/>
          <w:szCs w:val="20"/>
        </w:rPr>
        <w:t>και</w:t>
      </w:r>
      <w:r w:rsidR="006366B4">
        <w:rPr>
          <w:rFonts w:ascii="Calibri" w:hAnsi="Calibri" w:cs="Calibri"/>
          <w:sz w:val="20"/>
          <w:szCs w:val="20"/>
        </w:rPr>
        <w:t xml:space="preserve"> </w:t>
      </w:r>
      <w:r w:rsidR="006366B4" w:rsidRPr="006366B4">
        <w:rPr>
          <w:rFonts w:ascii="Calibri" w:hAnsi="Calibri" w:cs="Calibri"/>
          <w:sz w:val="20"/>
          <w:szCs w:val="20"/>
        </w:rPr>
        <w:t>12.240,00</w:t>
      </w:r>
      <w:r w:rsidR="006366B4" w:rsidRPr="006366B4">
        <w:t xml:space="preserve"> </w:t>
      </w:r>
      <w:r w:rsidR="006366B4" w:rsidRPr="006366B4">
        <w:rPr>
          <w:rFonts w:ascii="Calibri" w:hAnsi="Calibri" w:cs="Calibri"/>
          <w:sz w:val="20"/>
          <w:szCs w:val="20"/>
        </w:rPr>
        <w:t xml:space="preserve">ευρώ σε βάρος του Κ.Α. </w:t>
      </w:r>
      <w:r w:rsidR="006366B4">
        <w:rPr>
          <w:rFonts w:ascii="Calibri" w:hAnsi="Calibri" w:cs="Calibri"/>
          <w:sz w:val="20"/>
          <w:szCs w:val="20"/>
        </w:rPr>
        <w:t>3</w:t>
      </w:r>
      <w:r w:rsidR="006366B4" w:rsidRPr="006366B4">
        <w:rPr>
          <w:rFonts w:ascii="Calibri" w:hAnsi="Calibri" w:cs="Calibri"/>
          <w:sz w:val="20"/>
          <w:szCs w:val="20"/>
        </w:rPr>
        <w:t>0.6253</w:t>
      </w:r>
      <w:r w:rsidR="00577F81">
        <w:rPr>
          <w:rFonts w:ascii="Calibri" w:hAnsi="Calibri" w:cs="Calibri"/>
          <w:sz w:val="20"/>
          <w:szCs w:val="20"/>
        </w:rPr>
        <w:t xml:space="preserve"> </w:t>
      </w:r>
      <w:r w:rsidR="00215511">
        <w:rPr>
          <w:rFonts w:ascii="Calibri" w:hAnsi="Calibri" w:cs="Calibri"/>
          <w:sz w:val="20"/>
          <w:szCs w:val="20"/>
        </w:rPr>
        <w:t xml:space="preserve">του </w:t>
      </w:r>
      <w:r w:rsidR="00215511" w:rsidRPr="00215511">
        <w:rPr>
          <w:rFonts w:ascii="Calibri" w:hAnsi="Calibri" w:cs="Calibri"/>
          <w:sz w:val="20"/>
          <w:szCs w:val="20"/>
        </w:rPr>
        <w:t>προϋπολογισμού του Δήμου</w:t>
      </w:r>
      <w:r w:rsidR="00215511">
        <w:rPr>
          <w:rFonts w:ascii="Calibri" w:hAnsi="Calibri" w:cs="Calibri"/>
          <w:sz w:val="20"/>
          <w:szCs w:val="20"/>
        </w:rPr>
        <w:t xml:space="preserve"> </w:t>
      </w:r>
      <w:r w:rsidR="00215511" w:rsidRPr="00215511">
        <w:rPr>
          <w:rFonts w:ascii="Calibri" w:hAnsi="Calibri" w:cs="Calibri"/>
          <w:sz w:val="20"/>
          <w:szCs w:val="20"/>
        </w:rPr>
        <w:t>οικονομικού έτους 202</w:t>
      </w:r>
      <w:r w:rsidR="00E63AFB">
        <w:rPr>
          <w:rFonts w:ascii="Calibri" w:hAnsi="Calibri" w:cs="Calibri"/>
          <w:sz w:val="20"/>
          <w:szCs w:val="20"/>
        </w:rPr>
        <w:t>3</w:t>
      </w:r>
      <w:r w:rsidR="006366B4">
        <w:rPr>
          <w:rFonts w:ascii="Calibri" w:hAnsi="Calibri" w:cs="Calibri"/>
          <w:sz w:val="20"/>
          <w:szCs w:val="20"/>
        </w:rPr>
        <w:t>.</w:t>
      </w:r>
    </w:p>
    <w:p w:rsidR="002A71E0" w:rsidRPr="00AA1C27" w:rsidRDefault="00B906EF" w:rsidP="0013426D">
      <w:pPr>
        <w:spacing w:after="60"/>
        <w:rPr>
          <w:rFonts w:ascii="Calibri" w:hAnsi="Calibri" w:cs="Calibri"/>
          <w:sz w:val="20"/>
          <w:szCs w:val="20"/>
        </w:rPr>
      </w:pPr>
      <w:r>
        <w:rPr>
          <w:rFonts w:ascii="Calibri" w:hAnsi="Calibri" w:cs="Calibri"/>
          <w:b/>
          <w:sz w:val="20"/>
          <w:szCs w:val="20"/>
        </w:rPr>
        <w:t>Β</w:t>
      </w:r>
      <w:r w:rsidR="002A71E0" w:rsidRPr="00AA1C27">
        <w:rPr>
          <w:rFonts w:ascii="Calibri" w:hAnsi="Calibri" w:cs="Calibri"/>
          <w:b/>
          <w:sz w:val="20"/>
          <w:szCs w:val="20"/>
        </w:rPr>
        <w:t>.</w:t>
      </w:r>
      <w:r w:rsidR="008E7770" w:rsidRPr="00AA1C27">
        <w:rPr>
          <w:rFonts w:ascii="Calibri" w:hAnsi="Calibri" w:cs="Calibri"/>
          <w:sz w:val="20"/>
          <w:szCs w:val="20"/>
        </w:rPr>
        <w:t xml:space="preserve"> </w:t>
      </w:r>
      <w:r w:rsidR="009E2A4A">
        <w:rPr>
          <w:rFonts w:ascii="Calibri" w:hAnsi="Calibri" w:cs="Calibri"/>
          <w:sz w:val="20"/>
          <w:szCs w:val="20"/>
        </w:rPr>
        <w:t>την</w:t>
      </w:r>
      <w:r w:rsidR="002A71E0" w:rsidRPr="00AA1C27">
        <w:rPr>
          <w:rFonts w:ascii="Calibri" w:hAnsi="Calibri" w:cs="Calibri"/>
          <w:sz w:val="20"/>
          <w:szCs w:val="20"/>
        </w:rPr>
        <w:t xml:space="preserve"> έγκριση των </w:t>
      </w:r>
      <w:r w:rsidR="00A8215B">
        <w:rPr>
          <w:rFonts w:ascii="Calibri" w:hAnsi="Calibri" w:cs="Calibri"/>
          <w:sz w:val="20"/>
          <w:szCs w:val="20"/>
        </w:rPr>
        <w:t xml:space="preserve">τεχνικών προδιαγραφών </w:t>
      </w:r>
      <w:r w:rsidR="00907FB2">
        <w:rPr>
          <w:rFonts w:ascii="Calibri" w:hAnsi="Calibri" w:cs="Calibri"/>
          <w:sz w:val="20"/>
          <w:szCs w:val="20"/>
        </w:rPr>
        <w:t xml:space="preserve">όπως αυτές αποτυπώνονται στην </w:t>
      </w:r>
      <w:r w:rsidR="00A8215B">
        <w:rPr>
          <w:rFonts w:ascii="Calibri" w:hAnsi="Calibri" w:cs="Calibri"/>
          <w:sz w:val="20"/>
          <w:szCs w:val="20"/>
        </w:rPr>
        <w:t>αρ.</w:t>
      </w:r>
      <w:r w:rsidR="00604977">
        <w:rPr>
          <w:rFonts w:ascii="Calibri" w:hAnsi="Calibri" w:cs="Calibri"/>
          <w:sz w:val="20"/>
          <w:szCs w:val="20"/>
        </w:rPr>
        <w:t xml:space="preserve"> </w:t>
      </w:r>
      <w:r w:rsidR="006366B4">
        <w:rPr>
          <w:rFonts w:ascii="Calibri" w:hAnsi="Calibri" w:cs="Calibri"/>
          <w:sz w:val="20"/>
          <w:szCs w:val="20"/>
        </w:rPr>
        <w:t>4</w:t>
      </w:r>
      <w:r w:rsidR="0056003F" w:rsidRPr="0056003F">
        <w:rPr>
          <w:rFonts w:ascii="Calibri" w:hAnsi="Calibri" w:cs="Calibri"/>
          <w:sz w:val="20"/>
          <w:szCs w:val="20"/>
        </w:rPr>
        <w:t>/20</w:t>
      </w:r>
      <w:r w:rsidR="003F218C">
        <w:rPr>
          <w:rFonts w:ascii="Calibri" w:hAnsi="Calibri" w:cs="Calibri"/>
          <w:sz w:val="20"/>
          <w:szCs w:val="20"/>
        </w:rPr>
        <w:t>2</w:t>
      </w:r>
      <w:r w:rsidR="006366B4">
        <w:rPr>
          <w:rFonts w:ascii="Calibri" w:hAnsi="Calibri" w:cs="Calibri"/>
          <w:sz w:val="20"/>
          <w:szCs w:val="20"/>
        </w:rPr>
        <w:t>3</w:t>
      </w:r>
      <w:r w:rsidR="0056003F" w:rsidRPr="0056003F">
        <w:rPr>
          <w:rFonts w:ascii="Calibri" w:hAnsi="Calibri" w:cs="Calibri"/>
          <w:sz w:val="20"/>
          <w:szCs w:val="20"/>
        </w:rPr>
        <w:t xml:space="preserve"> μελέτη</w:t>
      </w:r>
      <w:bookmarkStart w:id="0" w:name="_GoBack"/>
      <w:bookmarkEnd w:id="0"/>
      <w:r w:rsidR="0056003F" w:rsidRPr="0056003F">
        <w:rPr>
          <w:rFonts w:ascii="Calibri" w:hAnsi="Calibri" w:cs="Calibri"/>
          <w:sz w:val="20"/>
          <w:szCs w:val="20"/>
        </w:rPr>
        <w:t xml:space="preserve"> της Διεύθυνσης </w:t>
      </w:r>
      <w:r w:rsidR="00F4689B">
        <w:rPr>
          <w:rFonts w:ascii="Calibri" w:hAnsi="Calibri" w:cs="Calibri"/>
          <w:sz w:val="20"/>
          <w:szCs w:val="20"/>
        </w:rPr>
        <w:t>Π</w:t>
      </w:r>
      <w:r w:rsidR="0013426D">
        <w:rPr>
          <w:rFonts w:ascii="Calibri" w:hAnsi="Calibri" w:cs="Calibri"/>
          <w:sz w:val="20"/>
          <w:szCs w:val="20"/>
        </w:rPr>
        <w:t>εριβάλλοντος</w:t>
      </w:r>
      <w:r w:rsidR="00C56E25" w:rsidRPr="00C56E25">
        <w:rPr>
          <w:rFonts w:ascii="Calibri" w:hAnsi="Calibri" w:cs="Calibri"/>
          <w:sz w:val="20"/>
          <w:szCs w:val="20"/>
        </w:rPr>
        <w:t>,</w:t>
      </w:r>
      <w:r w:rsidR="000C45BF" w:rsidRPr="00AA1C27">
        <w:rPr>
          <w:rFonts w:ascii="Calibri" w:hAnsi="Calibri" w:cs="Calibri"/>
          <w:sz w:val="20"/>
          <w:szCs w:val="20"/>
        </w:rPr>
        <w:t xml:space="preserve"> </w:t>
      </w:r>
      <w:r w:rsidR="00AE14D1" w:rsidRPr="00AA1C27">
        <w:rPr>
          <w:rFonts w:ascii="Calibri" w:hAnsi="Calibri" w:cs="Calibri"/>
          <w:sz w:val="20"/>
          <w:szCs w:val="20"/>
        </w:rPr>
        <w:t xml:space="preserve">για την </w:t>
      </w:r>
      <w:r w:rsidR="006366B4" w:rsidRPr="006366B4">
        <w:rPr>
          <w:rFonts w:ascii="Calibri" w:hAnsi="Calibri" w:cs="Calibri"/>
          <w:sz w:val="20"/>
          <w:szCs w:val="20"/>
        </w:rPr>
        <w:t>υπηρεσία: «AΣΦΑΛΙΣΤΡΑ ΜΕΤΑΦΟΡΙΚΩΝ ΜΕΣΩΝ 2023-2024»</w:t>
      </w:r>
      <w:r w:rsidR="008E7770" w:rsidRPr="00AA1C27">
        <w:rPr>
          <w:rFonts w:ascii="Calibri" w:hAnsi="Calibri" w:cs="Calibri"/>
          <w:sz w:val="20"/>
          <w:szCs w:val="20"/>
        </w:rPr>
        <w:t>,</w:t>
      </w:r>
    </w:p>
    <w:p w:rsidR="002A71E0" w:rsidRPr="00AA1C27" w:rsidRDefault="00B906EF" w:rsidP="0013426D">
      <w:pPr>
        <w:spacing w:after="60"/>
        <w:rPr>
          <w:rFonts w:ascii="Calibri" w:hAnsi="Calibri" w:cs="Calibri"/>
          <w:sz w:val="20"/>
          <w:szCs w:val="20"/>
        </w:rPr>
      </w:pPr>
      <w:r>
        <w:rPr>
          <w:rFonts w:ascii="Calibri" w:hAnsi="Calibri" w:cs="Calibri"/>
          <w:b/>
          <w:sz w:val="20"/>
          <w:szCs w:val="20"/>
        </w:rPr>
        <w:t>Γ</w:t>
      </w:r>
      <w:r w:rsidR="002A71E0" w:rsidRPr="00AA1C27">
        <w:rPr>
          <w:rFonts w:ascii="Calibri" w:hAnsi="Calibri" w:cs="Calibri"/>
          <w:b/>
          <w:sz w:val="20"/>
          <w:szCs w:val="20"/>
        </w:rPr>
        <w:t>.</w:t>
      </w:r>
      <w:r w:rsidR="008E7770" w:rsidRPr="00AA1C27">
        <w:rPr>
          <w:rFonts w:ascii="Calibri" w:hAnsi="Calibri" w:cs="Calibri"/>
          <w:sz w:val="20"/>
          <w:szCs w:val="20"/>
        </w:rPr>
        <w:t xml:space="preserve"> τ</w:t>
      </w:r>
      <w:r w:rsidR="002A71E0" w:rsidRPr="00AA1C27">
        <w:rPr>
          <w:rFonts w:ascii="Calibri" w:hAnsi="Calibri" w:cs="Calibri"/>
          <w:sz w:val="20"/>
          <w:szCs w:val="20"/>
        </w:rPr>
        <w:t xml:space="preserve">ην κατάρτιση των όρων της διακήρυξης του </w:t>
      </w:r>
      <w:r w:rsidR="006C3B35">
        <w:rPr>
          <w:rFonts w:ascii="Calibri" w:hAnsi="Calibri" w:cs="Calibri"/>
          <w:sz w:val="20"/>
          <w:szCs w:val="20"/>
        </w:rPr>
        <w:t>ηλεκτρονικού ανοικτού</w:t>
      </w:r>
      <w:r w:rsidR="00CF7BCF" w:rsidRPr="00CF7BCF">
        <w:t xml:space="preserve"> </w:t>
      </w:r>
      <w:r w:rsidR="00C56E25">
        <w:rPr>
          <w:rFonts w:ascii="Calibri" w:hAnsi="Calibri" w:cs="Calibri"/>
          <w:sz w:val="20"/>
          <w:szCs w:val="20"/>
        </w:rPr>
        <w:t>δ</w:t>
      </w:r>
      <w:r w:rsidR="002A71E0" w:rsidRPr="00AA1C27">
        <w:rPr>
          <w:rFonts w:ascii="Calibri" w:hAnsi="Calibri" w:cs="Calibri"/>
          <w:sz w:val="20"/>
          <w:szCs w:val="20"/>
        </w:rPr>
        <w:t xml:space="preserve">ιαγωνισμού, για την </w:t>
      </w:r>
      <w:r w:rsidR="006366B4" w:rsidRPr="006366B4">
        <w:rPr>
          <w:rFonts w:ascii="Calibri" w:hAnsi="Calibri" w:cs="Calibri"/>
          <w:sz w:val="20"/>
          <w:szCs w:val="20"/>
        </w:rPr>
        <w:t>υπηρεσία: «AΣΦΑΛΙΣΤΡΑ ΜΕΤΑΦΟΡΙΚΩΝ ΜΕΣΩΝ 2023-2024»</w:t>
      </w:r>
      <w:r w:rsidR="002A71E0" w:rsidRPr="00AA1C27">
        <w:rPr>
          <w:rFonts w:ascii="Calibri" w:hAnsi="Calibri" w:cs="Calibri"/>
          <w:sz w:val="20"/>
          <w:szCs w:val="20"/>
        </w:rPr>
        <w:t>.</w:t>
      </w:r>
    </w:p>
    <w:p w:rsidR="00083623" w:rsidRPr="00AA1C27" w:rsidRDefault="00083623" w:rsidP="002A71E0">
      <w:pPr>
        <w:spacing w:after="60"/>
        <w:rPr>
          <w:rFonts w:ascii="Calibri" w:hAnsi="Calibri" w:cs="Calibri"/>
          <w:sz w:val="20"/>
          <w:szCs w:val="20"/>
        </w:rPr>
      </w:pPr>
    </w:p>
    <w:p w:rsidR="00017873" w:rsidRPr="006F4FF0" w:rsidRDefault="00017873" w:rsidP="00017873">
      <w:pPr>
        <w:overflowPunct w:val="0"/>
        <w:autoSpaceDE w:val="0"/>
        <w:autoSpaceDN w:val="0"/>
        <w:adjustRightInd w:val="0"/>
        <w:spacing w:line="20" w:lineRule="atLeast"/>
        <w:jc w:val="both"/>
        <w:rPr>
          <w:rFonts w:ascii="Calibri" w:hAnsi="Calibri" w:cs="Calibri"/>
          <w:sz w:val="18"/>
          <w:szCs w:val="22"/>
          <w:u w:val="single"/>
        </w:rPr>
      </w:pPr>
      <w:r w:rsidRPr="006F4FF0">
        <w:rPr>
          <w:rFonts w:ascii="Calibri" w:hAnsi="Calibri" w:cs="Calibri"/>
          <w:sz w:val="18"/>
          <w:szCs w:val="22"/>
          <w:u w:val="single"/>
        </w:rPr>
        <w:t>Συνημμένα</w:t>
      </w:r>
      <w:r w:rsidRPr="006F4FF0">
        <w:rPr>
          <w:rFonts w:ascii="Calibri" w:hAnsi="Calibri" w:cs="Calibri"/>
          <w:sz w:val="18"/>
          <w:szCs w:val="22"/>
        </w:rPr>
        <w:t>:</w:t>
      </w:r>
    </w:p>
    <w:p w:rsidR="00017873" w:rsidRPr="006F4FF0" w:rsidRDefault="00017873" w:rsidP="00017873">
      <w:pPr>
        <w:spacing w:line="20" w:lineRule="atLeast"/>
        <w:rPr>
          <w:rFonts w:ascii="Calibri" w:hAnsi="Calibri" w:cs="Calibri"/>
          <w:sz w:val="18"/>
          <w:szCs w:val="20"/>
        </w:rPr>
      </w:pPr>
      <w:r w:rsidRPr="006F4FF0">
        <w:rPr>
          <w:rFonts w:ascii="Calibri" w:hAnsi="Calibri" w:cs="Calibri"/>
          <w:sz w:val="18"/>
          <w:szCs w:val="20"/>
        </w:rPr>
        <w:t xml:space="preserve">- η αρ. </w:t>
      </w:r>
      <w:r w:rsidR="006366B4">
        <w:rPr>
          <w:rFonts w:ascii="Calibri" w:hAnsi="Calibri" w:cs="Calibri"/>
          <w:sz w:val="18"/>
          <w:szCs w:val="20"/>
        </w:rPr>
        <w:t>4</w:t>
      </w:r>
      <w:r w:rsidRPr="006F4FF0">
        <w:rPr>
          <w:rFonts w:ascii="Calibri" w:hAnsi="Calibri" w:cs="Calibri"/>
          <w:sz w:val="18"/>
          <w:szCs w:val="20"/>
        </w:rPr>
        <w:t>/202</w:t>
      </w:r>
      <w:r w:rsidR="006366B4">
        <w:rPr>
          <w:rFonts w:ascii="Calibri" w:hAnsi="Calibri" w:cs="Calibri"/>
          <w:sz w:val="18"/>
          <w:szCs w:val="20"/>
        </w:rPr>
        <w:t>3</w:t>
      </w:r>
      <w:r w:rsidRPr="006F4FF0">
        <w:rPr>
          <w:rFonts w:ascii="Calibri" w:hAnsi="Calibri" w:cs="Calibri"/>
          <w:sz w:val="18"/>
          <w:szCs w:val="20"/>
        </w:rPr>
        <w:t xml:space="preserve"> μελέτη της Διεύθυνσης Περιβάλλοντος</w:t>
      </w:r>
    </w:p>
    <w:p w:rsidR="00ED5624" w:rsidRPr="006F4FF0" w:rsidRDefault="00ED5624" w:rsidP="00017873">
      <w:pPr>
        <w:spacing w:line="20" w:lineRule="atLeast"/>
        <w:rPr>
          <w:rFonts w:ascii="Calibri" w:hAnsi="Calibri" w:cs="Calibri"/>
          <w:sz w:val="18"/>
          <w:szCs w:val="20"/>
        </w:rPr>
      </w:pPr>
      <w:r w:rsidRPr="006F4FF0">
        <w:rPr>
          <w:rFonts w:ascii="Calibri" w:hAnsi="Calibri" w:cs="Calibri"/>
          <w:sz w:val="18"/>
          <w:szCs w:val="20"/>
        </w:rPr>
        <w:t xml:space="preserve">- </w:t>
      </w:r>
      <w:r w:rsidR="00EE3F53">
        <w:rPr>
          <w:rFonts w:ascii="Calibri" w:hAnsi="Calibri" w:cs="Calibri"/>
          <w:sz w:val="18"/>
          <w:szCs w:val="20"/>
        </w:rPr>
        <w:t xml:space="preserve">Σχέδιο </w:t>
      </w:r>
      <w:r w:rsidR="006F4FF0" w:rsidRPr="006F4FF0">
        <w:rPr>
          <w:rFonts w:ascii="Calibri" w:hAnsi="Calibri" w:cs="Calibri"/>
          <w:sz w:val="18"/>
          <w:szCs w:val="20"/>
        </w:rPr>
        <w:t>διακήρυξη</w:t>
      </w:r>
      <w:r w:rsidR="00EE3F53">
        <w:rPr>
          <w:rFonts w:ascii="Calibri" w:hAnsi="Calibri" w:cs="Calibri"/>
          <w:sz w:val="18"/>
          <w:szCs w:val="20"/>
        </w:rPr>
        <w:t>ς</w:t>
      </w:r>
      <w:r w:rsidR="001F50C6">
        <w:rPr>
          <w:rFonts w:ascii="Calibri" w:hAnsi="Calibri" w:cs="Calibri"/>
          <w:sz w:val="18"/>
          <w:szCs w:val="20"/>
        </w:rPr>
        <w:t xml:space="preserve"> </w:t>
      </w:r>
    </w:p>
    <w:p w:rsidR="00735D88" w:rsidRPr="0013426D" w:rsidRDefault="00735D88" w:rsidP="00930EDA">
      <w:pPr>
        <w:jc w:val="center"/>
        <w:rPr>
          <w:rFonts w:ascii="Calibri" w:hAnsi="Calibri" w:cs="Calibri"/>
          <w:sz w:val="20"/>
          <w:szCs w:val="20"/>
        </w:rPr>
      </w:pPr>
    </w:p>
    <w:p w:rsidR="00735D88" w:rsidRPr="0013426D" w:rsidRDefault="00735D88" w:rsidP="00930EDA">
      <w:pPr>
        <w:jc w:val="center"/>
        <w:rPr>
          <w:rFonts w:ascii="Calibri" w:hAnsi="Calibri" w:cs="Calibri"/>
          <w:sz w:val="20"/>
          <w:szCs w:val="20"/>
        </w:rPr>
      </w:pPr>
    </w:p>
    <w:p w:rsidR="00C14E79" w:rsidRPr="00C14E79" w:rsidRDefault="00C14E79" w:rsidP="00C14E79">
      <w:pPr>
        <w:jc w:val="center"/>
        <w:rPr>
          <w:rFonts w:ascii="Calibri" w:hAnsi="Calibri" w:cs="Calibri"/>
          <w:sz w:val="20"/>
          <w:szCs w:val="20"/>
        </w:rPr>
      </w:pPr>
      <w:r w:rsidRPr="00C14E79">
        <w:rPr>
          <w:rFonts w:ascii="Calibri" w:hAnsi="Calibri" w:cs="Calibri"/>
          <w:sz w:val="20"/>
          <w:szCs w:val="20"/>
        </w:rPr>
        <w:t>Ο ΔΗΜΑΡΧΟΣ ΛΑΜΙΕΩΝ</w:t>
      </w:r>
    </w:p>
    <w:p w:rsidR="00C14E79" w:rsidRPr="00C14E79" w:rsidRDefault="00C14E79" w:rsidP="00C14E79">
      <w:pPr>
        <w:jc w:val="center"/>
        <w:rPr>
          <w:rFonts w:ascii="Calibri" w:hAnsi="Calibri" w:cs="Calibri"/>
          <w:sz w:val="20"/>
          <w:szCs w:val="20"/>
        </w:rPr>
      </w:pPr>
    </w:p>
    <w:p w:rsidR="00C14E79" w:rsidRPr="00C14E79" w:rsidRDefault="00C14E79" w:rsidP="00C14E79">
      <w:pPr>
        <w:jc w:val="center"/>
        <w:rPr>
          <w:rFonts w:ascii="Calibri" w:hAnsi="Calibri" w:cs="Calibri"/>
          <w:sz w:val="20"/>
          <w:szCs w:val="20"/>
        </w:rPr>
      </w:pPr>
    </w:p>
    <w:p w:rsidR="00C14E79" w:rsidRPr="00C14E79" w:rsidRDefault="00C14E79" w:rsidP="00C14E79">
      <w:pPr>
        <w:jc w:val="center"/>
        <w:rPr>
          <w:rFonts w:ascii="Calibri" w:hAnsi="Calibri" w:cs="Calibri"/>
          <w:sz w:val="20"/>
          <w:szCs w:val="20"/>
        </w:rPr>
      </w:pPr>
    </w:p>
    <w:p w:rsidR="00735D88" w:rsidRPr="0013426D" w:rsidRDefault="00C14E79" w:rsidP="00C14E79">
      <w:pPr>
        <w:jc w:val="center"/>
        <w:rPr>
          <w:rFonts w:ascii="Calibri" w:hAnsi="Calibri" w:cs="Calibri"/>
          <w:sz w:val="20"/>
          <w:szCs w:val="20"/>
        </w:rPr>
      </w:pPr>
      <w:r w:rsidRPr="00C14E79">
        <w:rPr>
          <w:rFonts w:ascii="Calibri" w:hAnsi="Calibri" w:cs="Calibri"/>
          <w:sz w:val="20"/>
          <w:szCs w:val="20"/>
        </w:rPr>
        <w:t>ΕΥΘΥΜΙΟΣ Κ. ΚΑΡΑΪΣΚΟΣ</w:t>
      </w:r>
    </w:p>
    <w:p w:rsidR="00735D88" w:rsidRPr="0013426D" w:rsidRDefault="00735D88" w:rsidP="00930EDA">
      <w:pPr>
        <w:jc w:val="center"/>
        <w:rPr>
          <w:rFonts w:ascii="Calibri" w:hAnsi="Calibri" w:cs="Calibri"/>
          <w:sz w:val="20"/>
          <w:szCs w:val="20"/>
        </w:rPr>
      </w:pPr>
    </w:p>
    <w:p w:rsidR="00735D88" w:rsidRPr="0013426D" w:rsidRDefault="00735D88" w:rsidP="00930EDA">
      <w:pPr>
        <w:jc w:val="center"/>
        <w:rPr>
          <w:rFonts w:ascii="Calibri" w:hAnsi="Calibri" w:cs="Calibri"/>
          <w:sz w:val="20"/>
          <w:szCs w:val="20"/>
        </w:rPr>
      </w:pPr>
    </w:p>
    <w:p w:rsidR="00735D88" w:rsidRPr="0013426D" w:rsidRDefault="00735D88" w:rsidP="00930EDA">
      <w:pPr>
        <w:jc w:val="center"/>
        <w:rPr>
          <w:rFonts w:ascii="Calibri" w:hAnsi="Calibri" w:cs="Calibri"/>
          <w:sz w:val="20"/>
          <w:szCs w:val="20"/>
        </w:rPr>
      </w:pPr>
    </w:p>
    <w:p w:rsidR="00735D88" w:rsidRPr="0013426D" w:rsidRDefault="00735D88" w:rsidP="00930EDA">
      <w:pPr>
        <w:jc w:val="center"/>
        <w:rPr>
          <w:rFonts w:ascii="Calibri" w:hAnsi="Calibri" w:cs="Calibri"/>
          <w:sz w:val="20"/>
          <w:szCs w:val="20"/>
        </w:rPr>
      </w:pPr>
    </w:p>
    <w:sectPr w:rsidR="00735D88" w:rsidRPr="0013426D" w:rsidSect="00907FB2">
      <w:headerReference w:type="default" r:id="rId8"/>
      <w:footerReference w:type="default" r:id="rId9"/>
      <w:pgSz w:w="11906" w:h="16838"/>
      <w:pgMar w:top="1440" w:right="1588" w:bottom="1440" w:left="192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2BC3" w:rsidRDefault="007E2BC3" w:rsidP="007E2BC3">
      <w:r>
        <w:separator/>
      </w:r>
    </w:p>
  </w:endnote>
  <w:endnote w:type="continuationSeparator" w:id="0">
    <w:p w:rsidR="007E2BC3" w:rsidRDefault="007E2BC3" w:rsidP="007E2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0812509"/>
      <w:docPartObj>
        <w:docPartGallery w:val="Page Numbers (Bottom of Page)"/>
        <w:docPartUnique/>
      </w:docPartObj>
    </w:sdtPr>
    <w:sdtEndPr/>
    <w:sdtContent>
      <w:sdt>
        <w:sdtPr>
          <w:id w:val="-1669238322"/>
          <w:docPartObj>
            <w:docPartGallery w:val="Page Numbers (Top of Page)"/>
            <w:docPartUnique/>
          </w:docPartObj>
        </w:sdtPr>
        <w:sdtEndPr/>
        <w:sdtContent>
          <w:p w:rsidR="007E2BC3" w:rsidRDefault="007E2BC3">
            <w:pPr>
              <w:pStyle w:val="a5"/>
              <w:jc w:val="center"/>
            </w:pPr>
            <w:r w:rsidRPr="006266B7">
              <w:rPr>
                <w:rFonts w:asciiTheme="minorHAnsi" w:hAnsiTheme="minorHAnsi" w:cstheme="minorHAnsi"/>
                <w:sz w:val="22"/>
              </w:rPr>
              <w:t xml:space="preserve">Σελίδα </w:t>
            </w:r>
            <w:r w:rsidRPr="006266B7">
              <w:rPr>
                <w:rFonts w:asciiTheme="minorHAnsi" w:hAnsiTheme="minorHAnsi" w:cstheme="minorHAnsi"/>
                <w:b/>
                <w:bCs/>
                <w:sz w:val="22"/>
              </w:rPr>
              <w:fldChar w:fldCharType="begin"/>
            </w:r>
            <w:r w:rsidRPr="006266B7">
              <w:rPr>
                <w:rFonts w:asciiTheme="minorHAnsi" w:hAnsiTheme="minorHAnsi" w:cstheme="minorHAnsi"/>
                <w:b/>
                <w:bCs/>
                <w:sz w:val="22"/>
              </w:rPr>
              <w:instrText>PAGE</w:instrText>
            </w:r>
            <w:r w:rsidRPr="006266B7">
              <w:rPr>
                <w:rFonts w:asciiTheme="minorHAnsi" w:hAnsiTheme="minorHAnsi" w:cstheme="minorHAnsi"/>
                <w:b/>
                <w:bCs/>
                <w:sz w:val="22"/>
              </w:rPr>
              <w:fldChar w:fldCharType="separate"/>
            </w:r>
            <w:r w:rsidR="002C5CCB">
              <w:rPr>
                <w:rFonts w:asciiTheme="minorHAnsi" w:hAnsiTheme="minorHAnsi" w:cstheme="minorHAnsi"/>
                <w:b/>
                <w:bCs/>
                <w:noProof/>
                <w:sz w:val="22"/>
              </w:rPr>
              <w:t>2</w:t>
            </w:r>
            <w:r w:rsidRPr="006266B7">
              <w:rPr>
                <w:rFonts w:asciiTheme="minorHAnsi" w:hAnsiTheme="minorHAnsi" w:cstheme="minorHAnsi"/>
                <w:b/>
                <w:bCs/>
                <w:sz w:val="22"/>
              </w:rPr>
              <w:fldChar w:fldCharType="end"/>
            </w:r>
            <w:r w:rsidRPr="006266B7">
              <w:rPr>
                <w:rFonts w:asciiTheme="minorHAnsi" w:hAnsiTheme="minorHAnsi" w:cstheme="minorHAnsi"/>
                <w:sz w:val="22"/>
              </w:rPr>
              <w:t xml:space="preserve"> από </w:t>
            </w:r>
            <w:r w:rsidRPr="006266B7">
              <w:rPr>
                <w:rFonts w:asciiTheme="minorHAnsi" w:hAnsiTheme="minorHAnsi" w:cstheme="minorHAnsi"/>
                <w:b/>
                <w:bCs/>
                <w:sz w:val="22"/>
              </w:rPr>
              <w:fldChar w:fldCharType="begin"/>
            </w:r>
            <w:r w:rsidRPr="006266B7">
              <w:rPr>
                <w:rFonts w:asciiTheme="minorHAnsi" w:hAnsiTheme="minorHAnsi" w:cstheme="minorHAnsi"/>
                <w:b/>
                <w:bCs/>
                <w:sz w:val="22"/>
              </w:rPr>
              <w:instrText>NUMPAGES</w:instrText>
            </w:r>
            <w:r w:rsidRPr="006266B7">
              <w:rPr>
                <w:rFonts w:asciiTheme="minorHAnsi" w:hAnsiTheme="minorHAnsi" w:cstheme="minorHAnsi"/>
                <w:b/>
                <w:bCs/>
                <w:sz w:val="22"/>
              </w:rPr>
              <w:fldChar w:fldCharType="separate"/>
            </w:r>
            <w:r w:rsidR="002C5CCB">
              <w:rPr>
                <w:rFonts w:asciiTheme="minorHAnsi" w:hAnsiTheme="minorHAnsi" w:cstheme="minorHAnsi"/>
                <w:b/>
                <w:bCs/>
                <w:noProof/>
                <w:sz w:val="22"/>
              </w:rPr>
              <w:t>2</w:t>
            </w:r>
            <w:r w:rsidRPr="006266B7">
              <w:rPr>
                <w:rFonts w:asciiTheme="minorHAnsi" w:hAnsiTheme="minorHAnsi" w:cstheme="minorHAnsi"/>
                <w:b/>
                <w:bCs/>
                <w:sz w:val="22"/>
              </w:rPr>
              <w:fldChar w:fldCharType="end"/>
            </w:r>
          </w:p>
        </w:sdtContent>
      </w:sdt>
    </w:sdtContent>
  </w:sdt>
  <w:p w:rsidR="007E2BC3" w:rsidRDefault="007E2BC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2BC3" w:rsidRDefault="007E2BC3" w:rsidP="007E2BC3">
      <w:r>
        <w:separator/>
      </w:r>
    </w:p>
  </w:footnote>
  <w:footnote w:type="continuationSeparator" w:id="0">
    <w:p w:rsidR="007E2BC3" w:rsidRDefault="007E2BC3" w:rsidP="007E2B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5C0" w:rsidRPr="00B525C0" w:rsidRDefault="00B525C0" w:rsidP="00B525C0">
    <w:pPr>
      <w:pStyle w:val="a4"/>
      <w:jc w:val="right"/>
      <w:rPr>
        <w:rFonts w:asciiTheme="minorHAnsi" w:hAnsiTheme="minorHAnsi"/>
        <w:sz w:val="18"/>
      </w:rPr>
    </w:pPr>
    <w:r w:rsidRPr="00B525C0">
      <w:rPr>
        <w:rFonts w:asciiTheme="minorHAnsi" w:hAnsiTheme="minorHAnsi"/>
        <w:sz w:val="18"/>
      </w:rPr>
      <w:t xml:space="preserve">ΠΡΑΞΗ ΑΝΑΡΤΗΤΕΑ </w:t>
    </w:r>
  </w:p>
  <w:p w:rsidR="00B525C0" w:rsidRPr="00B525C0" w:rsidRDefault="00B525C0" w:rsidP="00B525C0">
    <w:pPr>
      <w:pStyle w:val="a4"/>
      <w:jc w:val="right"/>
      <w:rPr>
        <w:rFonts w:asciiTheme="minorHAnsi" w:hAnsiTheme="minorHAnsi"/>
        <w:sz w:val="18"/>
      </w:rPr>
    </w:pPr>
    <w:r w:rsidRPr="00B525C0">
      <w:rPr>
        <w:rFonts w:asciiTheme="minorHAnsi" w:hAnsiTheme="minorHAnsi"/>
        <w:sz w:val="18"/>
      </w:rPr>
      <w:t xml:space="preserve">ΕΙΔΟΣ : </w:t>
    </w:r>
    <w:r w:rsidR="00BA0CAC">
      <w:rPr>
        <w:rFonts w:asciiTheme="minorHAnsi" w:hAnsiTheme="minorHAnsi"/>
        <w:sz w:val="18"/>
      </w:rPr>
      <w:t>ΚΑΝΟΝΙΣΤΙΚΗ ΠΡΑΞΗ</w:t>
    </w:r>
  </w:p>
  <w:p w:rsidR="006266B7" w:rsidRPr="00B525C0" w:rsidRDefault="00B525C0" w:rsidP="00B525C0">
    <w:pPr>
      <w:pStyle w:val="a4"/>
      <w:jc w:val="right"/>
      <w:rPr>
        <w:sz w:val="18"/>
      </w:rPr>
    </w:pPr>
    <w:r w:rsidRPr="00B525C0">
      <w:rPr>
        <w:rFonts w:asciiTheme="minorHAnsi" w:hAnsiTheme="minorHAnsi"/>
        <w:sz w:val="18"/>
      </w:rPr>
      <w:t>ΘΕΜΑΤΙΚΗ: ΟΙΚΟΝΟΜΙΚΕΣ &amp; ΕΜΠΟΡΙΚΕΣ ΣΥΝΑΛΛΑΓΕΣ</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78A"/>
    <w:rsid w:val="00002729"/>
    <w:rsid w:val="00010AF5"/>
    <w:rsid w:val="000153BA"/>
    <w:rsid w:val="00017873"/>
    <w:rsid w:val="00052078"/>
    <w:rsid w:val="0007134B"/>
    <w:rsid w:val="00082FAD"/>
    <w:rsid w:val="00083623"/>
    <w:rsid w:val="000B33FA"/>
    <w:rsid w:val="000C45BF"/>
    <w:rsid w:val="000D4990"/>
    <w:rsid w:val="000E2C90"/>
    <w:rsid w:val="000E524E"/>
    <w:rsid w:val="000F74CD"/>
    <w:rsid w:val="001006E7"/>
    <w:rsid w:val="00113443"/>
    <w:rsid w:val="00126E51"/>
    <w:rsid w:val="0013426D"/>
    <w:rsid w:val="0019602A"/>
    <w:rsid w:val="001F1575"/>
    <w:rsid w:val="001F50C6"/>
    <w:rsid w:val="00201FEF"/>
    <w:rsid w:val="00215511"/>
    <w:rsid w:val="0023462E"/>
    <w:rsid w:val="00244647"/>
    <w:rsid w:val="00246883"/>
    <w:rsid w:val="00273490"/>
    <w:rsid w:val="00274F9D"/>
    <w:rsid w:val="002912F4"/>
    <w:rsid w:val="002A0524"/>
    <w:rsid w:val="002A71E0"/>
    <w:rsid w:val="002C411F"/>
    <w:rsid w:val="002C5CCB"/>
    <w:rsid w:val="002D6D85"/>
    <w:rsid w:val="002E0ABA"/>
    <w:rsid w:val="002F2138"/>
    <w:rsid w:val="00305D4A"/>
    <w:rsid w:val="0030748C"/>
    <w:rsid w:val="0031658D"/>
    <w:rsid w:val="00347B78"/>
    <w:rsid w:val="003562E5"/>
    <w:rsid w:val="00364782"/>
    <w:rsid w:val="003978A0"/>
    <w:rsid w:val="003D31E7"/>
    <w:rsid w:val="003F218C"/>
    <w:rsid w:val="003F3784"/>
    <w:rsid w:val="003F4C38"/>
    <w:rsid w:val="00416386"/>
    <w:rsid w:val="00451EB4"/>
    <w:rsid w:val="00455EA2"/>
    <w:rsid w:val="00466496"/>
    <w:rsid w:val="004A15F4"/>
    <w:rsid w:val="004A453F"/>
    <w:rsid w:val="004D287F"/>
    <w:rsid w:val="004D305F"/>
    <w:rsid w:val="00512594"/>
    <w:rsid w:val="00543941"/>
    <w:rsid w:val="00556DD5"/>
    <w:rsid w:val="0056003F"/>
    <w:rsid w:val="00564266"/>
    <w:rsid w:val="00577F81"/>
    <w:rsid w:val="00596A2F"/>
    <w:rsid w:val="005B2248"/>
    <w:rsid w:val="005D5CEB"/>
    <w:rsid w:val="00604977"/>
    <w:rsid w:val="0062121D"/>
    <w:rsid w:val="006255CD"/>
    <w:rsid w:val="006266B7"/>
    <w:rsid w:val="006279F3"/>
    <w:rsid w:val="006366B4"/>
    <w:rsid w:val="0066056C"/>
    <w:rsid w:val="00663DEF"/>
    <w:rsid w:val="006707FD"/>
    <w:rsid w:val="00675E40"/>
    <w:rsid w:val="00680A10"/>
    <w:rsid w:val="006827B1"/>
    <w:rsid w:val="006955EF"/>
    <w:rsid w:val="006C3B35"/>
    <w:rsid w:val="006E227F"/>
    <w:rsid w:val="006F17C6"/>
    <w:rsid w:val="006F4FF0"/>
    <w:rsid w:val="00720928"/>
    <w:rsid w:val="007214BA"/>
    <w:rsid w:val="00732DCB"/>
    <w:rsid w:val="00735D88"/>
    <w:rsid w:val="00742750"/>
    <w:rsid w:val="00756F88"/>
    <w:rsid w:val="00761A9C"/>
    <w:rsid w:val="007A342E"/>
    <w:rsid w:val="007A5ED8"/>
    <w:rsid w:val="007E2BC3"/>
    <w:rsid w:val="007E4C13"/>
    <w:rsid w:val="008561FB"/>
    <w:rsid w:val="008709D7"/>
    <w:rsid w:val="008C5D1D"/>
    <w:rsid w:val="008E5686"/>
    <w:rsid w:val="008E7770"/>
    <w:rsid w:val="00907FB2"/>
    <w:rsid w:val="00930EDA"/>
    <w:rsid w:val="0095120C"/>
    <w:rsid w:val="009627ED"/>
    <w:rsid w:val="00994D50"/>
    <w:rsid w:val="009C522E"/>
    <w:rsid w:val="009C5844"/>
    <w:rsid w:val="009E2A4A"/>
    <w:rsid w:val="00A32246"/>
    <w:rsid w:val="00A41050"/>
    <w:rsid w:val="00A61000"/>
    <w:rsid w:val="00A73F6D"/>
    <w:rsid w:val="00A8215B"/>
    <w:rsid w:val="00AA1C27"/>
    <w:rsid w:val="00AE14D1"/>
    <w:rsid w:val="00AE50DD"/>
    <w:rsid w:val="00AF1D6E"/>
    <w:rsid w:val="00B475DB"/>
    <w:rsid w:val="00B525C0"/>
    <w:rsid w:val="00B64D94"/>
    <w:rsid w:val="00B678C1"/>
    <w:rsid w:val="00B767CE"/>
    <w:rsid w:val="00B7772C"/>
    <w:rsid w:val="00B80DE7"/>
    <w:rsid w:val="00B906EF"/>
    <w:rsid w:val="00BA0CAC"/>
    <w:rsid w:val="00BD0638"/>
    <w:rsid w:val="00C14E79"/>
    <w:rsid w:val="00C20B0C"/>
    <w:rsid w:val="00C22D40"/>
    <w:rsid w:val="00C2513B"/>
    <w:rsid w:val="00C311CC"/>
    <w:rsid w:val="00C56E25"/>
    <w:rsid w:val="00C571AA"/>
    <w:rsid w:val="00C61E34"/>
    <w:rsid w:val="00C665A5"/>
    <w:rsid w:val="00C82D23"/>
    <w:rsid w:val="00C84C73"/>
    <w:rsid w:val="00CA5612"/>
    <w:rsid w:val="00CA7EB6"/>
    <w:rsid w:val="00CC24E3"/>
    <w:rsid w:val="00CD507A"/>
    <w:rsid w:val="00CE3E20"/>
    <w:rsid w:val="00CF7BCF"/>
    <w:rsid w:val="00D0078A"/>
    <w:rsid w:val="00D075DD"/>
    <w:rsid w:val="00D430BC"/>
    <w:rsid w:val="00D4525C"/>
    <w:rsid w:val="00D4672F"/>
    <w:rsid w:val="00D50766"/>
    <w:rsid w:val="00D9082C"/>
    <w:rsid w:val="00DA723B"/>
    <w:rsid w:val="00DB7B7A"/>
    <w:rsid w:val="00DD7B26"/>
    <w:rsid w:val="00DF5BB8"/>
    <w:rsid w:val="00E064BE"/>
    <w:rsid w:val="00E42DD2"/>
    <w:rsid w:val="00E553E4"/>
    <w:rsid w:val="00E613F8"/>
    <w:rsid w:val="00E63AFB"/>
    <w:rsid w:val="00E80D54"/>
    <w:rsid w:val="00E91FED"/>
    <w:rsid w:val="00EA476F"/>
    <w:rsid w:val="00ED2CEB"/>
    <w:rsid w:val="00ED5624"/>
    <w:rsid w:val="00EE3F53"/>
    <w:rsid w:val="00F078DC"/>
    <w:rsid w:val="00F4689B"/>
    <w:rsid w:val="00F90657"/>
    <w:rsid w:val="00FA57AC"/>
    <w:rsid w:val="00FE0D88"/>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78A"/>
    <w:rPr>
      <w:sz w:val="24"/>
      <w:szCs w:val="24"/>
    </w:rPr>
  </w:style>
  <w:style w:type="paragraph" w:styleId="1">
    <w:name w:val="heading 1"/>
    <w:basedOn w:val="a"/>
    <w:next w:val="a"/>
    <w:qFormat/>
    <w:rsid w:val="00D0078A"/>
    <w:pPr>
      <w:keepNext/>
      <w:outlineLvl w:val="0"/>
    </w:pPr>
    <w:rPr>
      <w:rFonts w:eastAsia="Arial Unicode MS"/>
      <w:b/>
      <w:bCs/>
    </w:rPr>
  </w:style>
  <w:style w:type="paragraph" w:styleId="2">
    <w:name w:val="heading 2"/>
    <w:basedOn w:val="a"/>
    <w:next w:val="a"/>
    <w:qFormat/>
    <w:rsid w:val="00D0078A"/>
    <w:pPr>
      <w:keepNext/>
      <w:outlineLvl w:val="1"/>
    </w:pPr>
    <w:rPr>
      <w:rFonts w:eastAsia="Arial Unicode MS"/>
      <w:b/>
      <w:bCs/>
      <w:sz w:val="16"/>
    </w:rPr>
  </w:style>
  <w:style w:type="paragraph" w:styleId="3">
    <w:name w:val="heading 3"/>
    <w:basedOn w:val="a"/>
    <w:next w:val="a"/>
    <w:qFormat/>
    <w:rsid w:val="00D0078A"/>
    <w:pPr>
      <w:keepNext/>
      <w:jc w:val="center"/>
      <w:outlineLvl w:val="2"/>
    </w:pPr>
    <w:rPr>
      <w:rFonts w:eastAsia="Arial Unicode MS"/>
      <w:b/>
      <w:bCs/>
    </w:rPr>
  </w:style>
  <w:style w:type="paragraph" w:styleId="4">
    <w:name w:val="heading 4"/>
    <w:basedOn w:val="a"/>
    <w:next w:val="a"/>
    <w:qFormat/>
    <w:rsid w:val="00D0078A"/>
    <w:pPr>
      <w:keepNext/>
      <w:jc w:val="center"/>
      <w:outlineLvl w:val="3"/>
    </w:pPr>
    <w:rPr>
      <w:rFonts w:eastAsia="Arial Unicode MS"/>
      <w:b/>
      <w:bCs/>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CA7EB6"/>
    <w:rPr>
      <w:rFonts w:ascii="Tahoma" w:hAnsi="Tahoma" w:cs="Tahoma"/>
      <w:sz w:val="16"/>
      <w:szCs w:val="16"/>
    </w:rPr>
  </w:style>
  <w:style w:type="paragraph" w:styleId="a4">
    <w:name w:val="header"/>
    <w:basedOn w:val="a"/>
    <w:link w:val="Char"/>
    <w:rsid w:val="007E2BC3"/>
    <w:pPr>
      <w:tabs>
        <w:tab w:val="center" w:pos="4153"/>
        <w:tab w:val="right" w:pos="8306"/>
      </w:tabs>
    </w:pPr>
  </w:style>
  <w:style w:type="character" w:customStyle="1" w:styleId="Char">
    <w:name w:val="Κεφαλίδα Char"/>
    <w:basedOn w:val="a0"/>
    <w:link w:val="a4"/>
    <w:rsid w:val="007E2BC3"/>
    <w:rPr>
      <w:sz w:val="24"/>
      <w:szCs w:val="24"/>
    </w:rPr>
  </w:style>
  <w:style w:type="paragraph" w:styleId="a5">
    <w:name w:val="footer"/>
    <w:basedOn w:val="a"/>
    <w:link w:val="Char0"/>
    <w:uiPriority w:val="99"/>
    <w:rsid w:val="007E2BC3"/>
    <w:pPr>
      <w:tabs>
        <w:tab w:val="center" w:pos="4153"/>
        <w:tab w:val="right" w:pos="8306"/>
      </w:tabs>
    </w:pPr>
  </w:style>
  <w:style w:type="character" w:customStyle="1" w:styleId="Char0">
    <w:name w:val="Υποσέλιδο Char"/>
    <w:basedOn w:val="a0"/>
    <w:link w:val="a5"/>
    <w:uiPriority w:val="99"/>
    <w:rsid w:val="007E2BC3"/>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78A"/>
    <w:rPr>
      <w:sz w:val="24"/>
      <w:szCs w:val="24"/>
    </w:rPr>
  </w:style>
  <w:style w:type="paragraph" w:styleId="1">
    <w:name w:val="heading 1"/>
    <w:basedOn w:val="a"/>
    <w:next w:val="a"/>
    <w:qFormat/>
    <w:rsid w:val="00D0078A"/>
    <w:pPr>
      <w:keepNext/>
      <w:outlineLvl w:val="0"/>
    </w:pPr>
    <w:rPr>
      <w:rFonts w:eastAsia="Arial Unicode MS"/>
      <w:b/>
      <w:bCs/>
    </w:rPr>
  </w:style>
  <w:style w:type="paragraph" w:styleId="2">
    <w:name w:val="heading 2"/>
    <w:basedOn w:val="a"/>
    <w:next w:val="a"/>
    <w:qFormat/>
    <w:rsid w:val="00D0078A"/>
    <w:pPr>
      <w:keepNext/>
      <w:outlineLvl w:val="1"/>
    </w:pPr>
    <w:rPr>
      <w:rFonts w:eastAsia="Arial Unicode MS"/>
      <w:b/>
      <w:bCs/>
      <w:sz w:val="16"/>
    </w:rPr>
  </w:style>
  <w:style w:type="paragraph" w:styleId="3">
    <w:name w:val="heading 3"/>
    <w:basedOn w:val="a"/>
    <w:next w:val="a"/>
    <w:qFormat/>
    <w:rsid w:val="00D0078A"/>
    <w:pPr>
      <w:keepNext/>
      <w:jc w:val="center"/>
      <w:outlineLvl w:val="2"/>
    </w:pPr>
    <w:rPr>
      <w:rFonts w:eastAsia="Arial Unicode MS"/>
      <w:b/>
      <w:bCs/>
    </w:rPr>
  </w:style>
  <w:style w:type="paragraph" w:styleId="4">
    <w:name w:val="heading 4"/>
    <w:basedOn w:val="a"/>
    <w:next w:val="a"/>
    <w:qFormat/>
    <w:rsid w:val="00D0078A"/>
    <w:pPr>
      <w:keepNext/>
      <w:jc w:val="center"/>
      <w:outlineLvl w:val="3"/>
    </w:pPr>
    <w:rPr>
      <w:rFonts w:eastAsia="Arial Unicode MS"/>
      <w:b/>
      <w:bCs/>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CA7EB6"/>
    <w:rPr>
      <w:rFonts w:ascii="Tahoma" w:hAnsi="Tahoma" w:cs="Tahoma"/>
      <w:sz w:val="16"/>
      <w:szCs w:val="16"/>
    </w:rPr>
  </w:style>
  <w:style w:type="paragraph" w:styleId="a4">
    <w:name w:val="header"/>
    <w:basedOn w:val="a"/>
    <w:link w:val="Char"/>
    <w:rsid w:val="007E2BC3"/>
    <w:pPr>
      <w:tabs>
        <w:tab w:val="center" w:pos="4153"/>
        <w:tab w:val="right" w:pos="8306"/>
      </w:tabs>
    </w:pPr>
  </w:style>
  <w:style w:type="character" w:customStyle="1" w:styleId="Char">
    <w:name w:val="Κεφαλίδα Char"/>
    <w:basedOn w:val="a0"/>
    <w:link w:val="a4"/>
    <w:rsid w:val="007E2BC3"/>
    <w:rPr>
      <w:sz w:val="24"/>
      <w:szCs w:val="24"/>
    </w:rPr>
  </w:style>
  <w:style w:type="paragraph" w:styleId="a5">
    <w:name w:val="footer"/>
    <w:basedOn w:val="a"/>
    <w:link w:val="Char0"/>
    <w:uiPriority w:val="99"/>
    <w:rsid w:val="007E2BC3"/>
    <w:pPr>
      <w:tabs>
        <w:tab w:val="center" w:pos="4153"/>
        <w:tab w:val="right" w:pos="8306"/>
      </w:tabs>
    </w:pPr>
  </w:style>
  <w:style w:type="character" w:customStyle="1" w:styleId="Char0">
    <w:name w:val="Υποσέλιδο Char"/>
    <w:basedOn w:val="a0"/>
    <w:link w:val="a5"/>
    <w:uiPriority w:val="99"/>
    <w:rsid w:val="007E2BC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3956241">
      <w:bodyDiv w:val="1"/>
      <w:marLeft w:val="0"/>
      <w:marRight w:val="0"/>
      <w:marTop w:val="0"/>
      <w:marBottom w:val="0"/>
      <w:divBdr>
        <w:top w:val="none" w:sz="0" w:space="0" w:color="auto"/>
        <w:left w:val="none" w:sz="0" w:space="0" w:color="auto"/>
        <w:bottom w:val="none" w:sz="0" w:space="0" w:color="auto"/>
        <w:right w:val="none" w:sz="0" w:space="0" w:color="auto"/>
      </w:divBdr>
    </w:div>
    <w:div w:id="522943369">
      <w:bodyDiv w:val="1"/>
      <w:marLeft w:val="0"/>
      <w:marRight w:val="0"/>
      <w:marTop w:val="0"/>
      <w:marBottom w:val="0"/>
      <w:divBdr>
        <w:top w:val="none" w:sz="0" w:space="0" w:color="auto"/>
        <w:left w:val="none" w:sz="0" w:space="0" w:color="auto"/>
        <w:bottom w:val="none" w:sz="0" w:space="0" w:color="auto"/>
        <w:right w:val="none" w:sz="0" w:space="0" w:color="auto"/>
      </w:divBdr>
    </w:div>
    <w:div w:id="599677035">
      <w:bodyDiv w:val="1"/>
      <w:marLeft w:val="0"/>
      <w:marRight w:val="0"/>
      <w:marTop w:val="0"/>
      <w:marBottom w:val="0"/>
      <w:divBdr>
        <w:top w:val="none" w:sz="0" w:space="0" w:color="auto"/>
        <w:left w:val="none" w:sz="0" w:space="0" w:color="auto"/>
        <w:bottom w:val="none" w:sz="0" w:space="0" w:color="auto"/>
        <w:right w:val="none" w:sz="0" w:space="0" w:color="auto"/>
      </w:divBdr>
    </w:div>
    <w:div w:id="922955824">
      <w:bodyDiv w:val="1"/>
      <w:marLeft w:val="0"/>
      <w:marRight w:val="0"/>
      <w:marTop w:val="0"/>
      <w:marBottom w:val="0"/>
      <w:divBdr>
        <w:top w:val="none" w:sz="0" w:space="0" w:color="auto"/>
        <w:left w:val="none" w:sz="0" w:space="0" w:color="auto"/>
        <w:bottom w:val="none" w:sz="0" w:space="0" w:color="auto"/>
        <w:right w:val="none" w:sz="0" w:space="0" w:color="auto"/>
      </w:divBdr>
    </w:div>
    <w:div w:id="1918317800">
      <w:bodyDiv w:val="1"/>
      <w:marLeft w:val="0"/>
      <w:marRight w:val="0"/>
      <w:marTop w:val="0"/>
      <w:marBottom w:val="0"/>
      <w:divBdr>
        <w:top w:val="none" w:sz="0" w:space="0" w:color="auto"/>
        <w:left w:val="none" w:sz="0" w:space="0" w:color="auto"/>
        <w:bottom w:val="none" w:sz="0" w:space="0" w:color="auto"/>
        <w:right w:val="none" w:sz="0" w:space="0" w:color="auto"/>
      </w:divBdr>
    </w:div>
    <w:div w:id="1946037555">
      <w:bodyDiv w:val="1"/>
      <w:marLeft w:val="0"/>
      <w:marRight w:val="0"/>
      <w:marTop w:val="0"/>
      <w:marBottom w:val="0"/>
      <w:divBdr>
        <w:top w:val="none" w:sz="0" w:space="0" w:color="auto"/>
        <w:left w:val="none" w:sz="0" w:space="0" w:color="auto"/>
        <w:bottom w:val="none" w:sz="0" w:space="0" w:color="auto"/>
        <w:right w:val="none" w:sz="0" w:space="0" w:color="auto"/>
      </w:divBdr>
    </w:div>
    <w:div w:id="2010018286">
      <w:bodyDiv w:val="1"/>
      <w:marLeft w:val="0"/>
      <w:marRight w:val="0"/>
      <w:marTop w:val="0"/>
      <w:marBottom w:val="0"/>
      <w:divBdr>
        <w:top w:val="none" w:sz="0" w:space="0" w:color="auto"/>
        <w:left w:val="none" w:sz="0" w:space="0" w:color="auto"/>
        <w:bottom w:val="none" w:sz="0" w:space="0" w:color="auto"/>
        <w:right w:val="none" w:sz="0" w:space="0" w:color="auto"/>
      </w:divBdr>
    </w:div>
    <w:div w:id="209813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175</TotalTime>
  <Pages>2</Pages>
  <Words>774</Words>
  <Characters>4807</Characters>
  <Application>Microsoft Office Word</Application>
  <DocSecurity>0</DocSecurity>
  <Lines>40</Lines>
  <Paragraphs>11</Paragraphs>
  <ScaleCrop>false</ScaleCrop>
  <HeadingPairs>
    <vt:vector size="2" baseType="variant">
      <vt:variant>
        <vt:lpstr>Τίτλος</vt:lpstr>
      </vt:variant>
      <vt:variant>
        <vt:i4>1</vt:i4>
      </vt:variant>
    </vt:vector>
  </HeadingPairs>
  <TitlesOfParts>
    <vt:vector size="1" baseType="lpstr">
      <vt:lpstr/>
    </vt:vector>
  </TitlesOfParts>
  <Company>Company</Company>
  <LinksUpToDate>false</LinksUpToDate>
  <CharactersWithSpaces>5570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kxailis</dc:creator>
  <cp:lastModifiedBy>Fotis Patrinos</cp:lastModifiedBy>
  <cp:revision>56</cp:revision>
  <cp:lastPrinted>2023-03-15T12:33:00Z</cp:lastPrinted>
  <dcterms:created xsi:type="dcterms:W3CDTF">2022-06-03T05:10:00Z</dcterms:created>
  <dcterms:modified xsi:type="dcterms:W3CDTF">2023-03-15T12:33:00Z</dcterms:modified>
</cp:coreProperties>
</file>